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091C9" w14:textId="77777777" w:rsidR="00E01D2F" w:rsidRPr="00B36CEF" w:rsidRDefault="00E01D2F" w:rsidP="00613710">
      <w:pPr>
        <w:pStyle w:val="afd"/>
        <w:spacing w:line="240" w:lineRule="auto"/>
        <w:ind w:left="0"/>
        <w:jc w:val="right"/>
      </w:pPr>
      <w:bookmarkStart w:id="0" w:name="h.ig6wbxoomw2j" w:colFirst="0" w:colLast="0"/>
      <w:bookmarkEnd w:id="0"/>
      <w:r w:rsidRPr="00B36CEF">
        <w:rPr>
          <w:rStyle w:val="aff1"/>
        </w:rPr>
        <w:t>Утверждаю</w:t>
      </w:r>
    </w:p>
    <w:p w14:paraId="3A9DED67" w14:textId="13B48AF6" w:rsidR="00E01D2F" w:rsidRPr="00B36CEF" w:rsidRDefault="00164BA4" w:rsidP="00613710">
      <w:pPr>
        <w:pStyle w:val="aff9"/>
        <w:spacing w:line="240" w:lineRule="auto"/>
        <w:ind w:left="0"/>
        <w:jc w:val="right"/>
      </w:pPr>
      <w:r w:rsidRPr="00B36CEF">
        <w:rPr>
          <w:rFonts w:eastAsia="Times New Roman" w:cs="Times New Roman"/>
          <w:bCs/>
          <w:szCs w:val="24"/>
          <w:u w:val="single"/>
        </w:rPr>
        <w:t xml:space="preserve">ПРЕДСЕДАТЕЛЬ ПРАВЛЕНИЯ СНТ "КОММУНАЛЬНИК-2" </w:t>
      </w:r>
      <w:bookmarkStart w:id="1" w:name="_Hlk47772316"/>
      <w:r w:rsidRPr="00B36CEF">
        <w:rPr>
          <w:rFonts w:eastAsia="Times New Roman" w:cs="Times New Roman"/>
          <w:bCs/>
          <w:szCs w:val="24"/>
          <w:u w:val="single"/>
        </w:rPr>
        <w:t>СНТ "Коммунальник-2"</w:t>
      </w:r>
      <w:bookmarkEnd w:id="1"/>
      <w:r w:rsidR="00F35D91" w:rsidRPr="00B36CEF">
        <w:rPr>
          <w:rFonts w:eastAsia="Times New Roman" w:cs="Times New Roman"/>
          <w:bCs/>
          <w:szCs w:val="24"/>
          <w:u w:val="single"/>
        </w:rPr>
        <w:t xml:space="preserve"> </w:t>
      </w:r>
      <w:r w:rsidRPr="00B36CEF">
        <w:rPr>
          <w:rFonts w:eastAsia="Times New Roman" w:cs="Times New Roman"/>
          <w:bCs/>
          <w:szCs w:val="24"/>
        </w:rPr>
        <w:t>Баранчиков Владимир Евгеньевич</w:t>
      </w:r>
    </w:p>
    <w:p w14:paraId="57A96375" w14:textId="77777777" w:rsidR="00E01D2F" w:rsidRPr="00B36CEF" w:rsidRDefault="00E01D2F" w:rsidP="00613710">
      <w:pPr>
        <w:pStyle w:val="aff9"/>
        <w:spacing w:line="240" w:lineRule="auto"/>
        <w:ind w:left="0"/>
        <w:jc w:val="right"/>
      </w:pPr>
      <w:r w:rsidRPr="00B36CEF">
        <w:t>«__</w:t>
      </w:r>
      <w:proofErr w:type="gramStart"/>
      <w:r w:rsidRPr="00B36CEF">
        <w:t>_»_</w:t>
      </w:r>
      <w:proofErr w:type="gramEnd"/>
      <w:r w:rsidRPr="00B36CEF">
        <w:t>_________ 20__ г.</w:t>
      </w:r>
    </w:p>
    <w:p w14:paraId="1859590C" w14:textId="77777777" w:rsidR="00E01D2F" w:rsidRPr="00B36CEF" w:rsidRDefault="00E01D2F" w:rsidP="00613710">
      <w:pPr>
        <w:widowControl w:val="0"/>
        <w:spacing w:line="240" w:lineRule="auto"/>
        <w:jc w:val="right"/>
      </w:pPr>
    </w:p>
    <w:p w14:paraId="36B9D729" w14:textId="77777777" w:rsidR="00E01D2F" w:rsidRPr="00B36CEF" w:rsidRDefault="00E01D2F" w:rsidP="00613710">
      <w:pPr>
        <w:pStyle w:val="aff2"/>
        <w:widowControl w:val="0"/>
        <w:spacing w:line="240" w:lineRule="auto"/>
        <w:jc w:val="center"/>
        <w:rPr>
          <w:b/>
          <w:bCs/>
          <w:sz w:val="24"/>
        </w:rPr>
      </w:pPr>
      <w:r w:rsidRPr="00B36CEF">
        <w:rPr>
          <w:b/>
          <w:bCs/>
          <w:sz w:val="24"/>
        </w:rPr>
        <w:t>ПОЛИТИКА</w:t>
      </w:r>
    </w:p>
    <w:p w14:paraId="12800368" w14:textId="5824539B" w:rsidR="00E01D2F" w:rsidRPr="00B36CEF" w:rsidRDefault="00E01D2F" w:rsidP="00613710">
      <w:pPr>
        <w:pStyle w:val="aff2"/>
        <w:widowControl w:val="0"/>
        <w:spacing w:line="240" w:lineRule="auto"/>
        <w:jc w:val="center"/>
        <w:rPr>
          <w:b/>
          <w:bCs/>
          <w:sz w:val="24"/>
        </w:rPr>
      </w:pPr>
      <w:r w:rsidRPr="00B36CEF">
        <w:rPr>
          <w:b/>
          <w:bCs/>
          <w:sz w:val="24"/>
        </w:rPr>
        <w:t xml:space="preserve">в отношении обработки персональных данных в </w:t>
      </w:r>
      <w:bookmarkStart w:id="2" w:name="_Hlk55161820"/>
      <w:r w:rsidR="00164BA4" w:rsidRPr="00B36CEF">
        <w:rPr>
          <w:b/>
          <w:bCs/>
          <w:sz w:val="24"/>
        </w:rPr>
        <w:t>СНТ "Коммунальник-2"</w:t>
      </w:r>
      <w:bookmarkEnd w:id="2"/>
    </w:p>
    <w:p w14:paraId="540F7982" w14:textId="77777777" w:rsidR="004519FB" w:rsidRPr="00B36CEF" w:rsidRDefault="004519FB" w:rsidP="00613710">
      <w:pPr>
        <w:pStyle w:val="aff2"/>
        <w:widowControl w:val="0"/>
        <w:spacing w:line="240" w:lineRule="auto"/>
        <w:jc w:val="center"/>
        <w:rPr>
          <w:sz w:val="24"/>
        </w:rPr>
      </w:pPr>
    </w:p>
    <w:p w14:paraId="70B54A10" w14:textId="77777777" w:rsidR="00E01D2F" w:rsidRPr="00B36CEF" w:rsidRDefault="00D72FD2" w:rsidP="00164BA4">
      <w:pPr>
        <w:pStyle w:val="10"/>
        <w:keepNext w:val="0"/>
        <w:widowControl w:val="0"/>
        <w:numPr>
          <w:ilvl w:val="0"/>
          <w:numId w:val="0"/>
        </w:numPr>
        <w:spacing w:before="0" w:line="240" w:lineRule="auto"/>
      </w:pPr>
      <w:bookmarkStart w:id="3" w:name="h.84pr4j6vjrr2" w:colFirst="0" w:colLast="0"/>
      <w:bookmarkEnd w:id="3"/>
      <w:r w:rsidRPr="00B36CEF">
        <w:t xml:space="preserve">1. </w:t>
      </w:r>
      <w:r w:rsidR="00E01D2F" w:rsidRPr="00B36CEF">
        <w:t>Основные положения</w:t>
      </w:r>
    </w:p>
    <w:p w14:paraId="75E73FD8" w14:textId="420C4815" w:rsidR="00E01D2F" w:rsidRPr="00B36CEF" w:rsidRDefault="00D72FD2" w:rsidP="003E0BD2">
      <w:pPr>
        <w:pStyle w:val="2"/>
        <w:numPr>
          <w:ilvl w:val="0"/>
          <w:numId w:val="0"/>
        </w:numPr>
        <w:tabs>
          <w:tab w:val="left" w:pos="1276"/>
        </w:tabs>
        <w:spacing w:line="240" w:lineRule="auto"/>
        <w:ind w:firstLine="709"/>
      </w:pPr>
      <w:r w:rsidRPr="00B36CEF">
        <w:t xml:space="preserve">1.1. </w:t>
      </w:r>
      <w:r w:rsidR="00E01D2F" w:rsidRPr="00B36CEF">
        <w:t xml:space="preserve">Настоящая Политика в отношении обработки персональных данных в </w:t>
      </w:r>
      <w:bookmarkStart w:id="4" w:name="_Hlk53220048"/>
      <w:r w:rsidR="00164BA4" w:rsidRPr="00B36CEF">
        <w:rPr>
          <w:rFonts w:eastAsia="Times New Roman"/>
          <w:bCs/>
        </w:rPr>
        <w:t>СНТ "Коммунальник-2"</w:t>
      </w:r>
      <w:r w:rsidR="00E01D2F" w:rsidRPr="00B36CEF">
        <w:rPr>
          <w:lang w:eastAsia="ru-RU"/>
        </w:rPr>
        <w:t xml:space="preserve"> </w:t>
      </w:r>
      <w:bookmarkEnd w:id="4"/>
      <w:r w:rsidR="00E01D2F" w:rsidRPr="00B36CEF">
        <w:t>(далее – Политика) разработана в соответствии с Федеральным законом от 27 июля 2006 г. № 152-ФЗ «О персональных данных».</w:t>
      </w:r>
    </w:p>
    <w:p w14:paraId="4389415F" w14:textId="34095C2B" w:rsidR="00E01D2F" w:rsidRPr="00B36CEF" w:rsidRDefault="00D72FD2" w:rsidP="003E0BD2">
      <w:pPr>
        <w:pStyle w:val="2"/>
        <w:numPr>
          <w:ilvl w:val="0"/>
          <w:numId w:val="0"/>
        </w:numPr>
        <w:tabs>
          <w:tab w:val="left" w:pos="1276"/>
        </w:tabs>
        <w:spacing w:line="240" w:lineRule="auto"/>
        <w:ind w:firstLine="709"/>
      </w:pPr>
      <w:r w:rsidRPr="00B36CEF">
        <w:t xml:space="preserve">1.2. </w:t>
      </w:r>
      <w:r w:rsidR="00E01D2F" w:rsidRPr="00B36CEF">
        <w:t xml:space="preserve">Политика вступает в силу с момента ее утверждения </w:t>
      </w:r>
      <w:r w:rsidR="009A0B37" w:rsidRPr="00B36CEF">
        <w:t>руководителем</w:t>
      </w:r>
      <w:r w:rsidR="00E01D2F" w:rsidRPr="00B36CEF">
        <w:t xml:space="preserve"> </w:t>
      </w:r>
      <w:r w:rsidR="009A0B37" w:rsidRPr="00B36CEF">
        <w:t xml:space="preserve">СНТ "Коммунальник-2" </w:t>
      </w:r>
      <w:r w:rsidR="00E01D2F" w:rsidRPr="00B36CEF">
        <w:t>(далее</w:t>
      </w:r>
      <w:r w:rsidR="00164BA4" w:rsidRPr="00B36CEF">
        <w:t xml:space="preserve"> </w:t>
      </w:r>
      <w:r w:rsidR="00E01D2F" w:rsidRPr="00B36CEF">
        <w:t xml:space="preserve">– </w:t>
      </w:r>
      <w:r w:rsidR="009A0B37" w:rsidRPr="00B36CEF">
        <w:t>Организация</w:t>
      </w:r>
      <w:r w:rsidR="00E01D2F" w:rsidRPr="00B36CEF">
        <w:t>).</w:t>
      </w:r>
    </w:p>
    <w:p w14:paraId="039DB5C1" w14:textId="4A1D1136" w:rsidR="00E01D2F" w:rsidRPr="00B36CEF" w:rsidRDefault="00D72FD2" w:rsidP="003E0BD2">
      <w:pPr>
        <w:pStyle w:val="2"/>
        <w:numPr>
          <w:ilvl w:val="0"/>
          <w:numId w:val="0"/>
        </w:numPr>
        <w:tabs>
          <w:tab w:val="left" w:pos="1276"/>
        </w:tabs>
        <w:spacing w:line="240" w:lineRule="auto"/>
        <w:ind w:firstLine="709"/>
      </w:pPr>
      <w:r w:rsidRPr="00B36CEF">
        <w:t xml:space="preserve">1.3. </w:t>
      </w:r>
      <w:r w:rsidR="00E01D2F" w:rsidRPr="00B36CEF">
        <w:t xml:space="preserve">Политика подлежит пересмотру в ходе периодического анализа со стороны руководства </w:t>
      </w:r>
      <w:r w:rsidR="002E4D51" w:rsidRPr="00B36CEF">
        <w:t>Организации</w:t>
      </w:r>
      <w:r w:rsidR="00E01D2F" w:rsidRPr="00B36CEF">
        <w:t>, а также в случаях изменения законодательства Российской Федерации в области персональных данных.</w:t>
      </w:r>
    </w:p>
    <w:p w14:paraId="5452513A" w14:textId="610AB541" w:rsidR="00E01D2F" w:rsidRPr="00B36CEF" w:rsidRDefault="00D72FD2" w:rsidP="008354F8">
      <w:pPr>
        <w:pStyle w:val="2"/>
        <w:numPr>
          <w:ilvl w:val="0"/>
          <w:numId w:val="0"/>
        </w:numPr>
        <w:tabs>
          <w:tab w:val="left" w:pos="1276"/>
        </w:tabs>
        <w:spacing w:after="120" w:line="240" w:lineRule="auto"/>
        <w:ind w:firstLine="709"/>
      </w:pPr>
      <w:r w:rsidRPr="00B36CEF">
        <w:t xml:space="preserve">1.4. </w:t>
      </w:r>
      <w:r w:rsidR="00E01D2F" w:rsidRPr="00B36CEF">
        <w:t xml:space="preserve">Политика подлежит опубликованию на официальном сайте </w:t>
      </w:r>
      <w:r w:rsidR="002E4D51" w:rsidRPr="00B36CEF">
        <w:t>Организации</w:t>
      </w:r>
      <w:r w:rsidR="00E01D2F" w:rsidRPr="00B36CEF">
        <w:t>.</w:t>
      </w:r>
    </w:p>
    <w:p w14:paraId="75030D09" w14:textId="77777777" w:rsidR="00E01D2F" w:rsidRPr="00B36CEF" w:rsidRDefault="00D72FD2" w:rsidP="00164BA4">
      <w:pPr>
        <w:pStyle w:val="10"/>
        <w:keepNext w:val="0"/>
        <w:widowControl w:val="0"/>
        <w:numPr>
          <w:ilvl w:val="0"/>
          <w:numId w:val="0"/>
        </w:numPr>
        <w:spacing w:before="0" w:line="240" w:lineRule="auto"/>
      </w:pPr>
      <w:bookmarkStart w:id="5" w:name="h.k4y7z09qw3c1" w:colFirst="0" w:colLast="0"/>
      <w:bookmarkEnd w:id="5"/>
      <w:r w:rsidRPr="00B36CEF">
        <w:t xml:space="preserve">2. </w:t>
      </w:r>
      <w:r w:rsidR="00E01D2F" w:rsidRPr="00B36CEF">
        <w:t>Цели</w:t>
      </w:r>
    </w:p>
    <w:p w14:paraId="111812DA" w14:textId="078E5329" w:rsidR="00E01D2F" w:rsidRPr="00B36CEF" w:rsidRDefault="00D72FD2" w:rsidP="003E0BD2">
      <w:pPr>
        <w:pStyle w:val="2"/>
        <w:numPr>
          <w:ilvl w:val="0"/>
          <w:numId w:val="0"/>
        </w:numPr>
        <w:spacing w:line="240" w:lineRule="auto"/>
        <w:ind w:firstLine="709"/>
      </w:pPr>
      <w:r w:rsidRPr="00B36CEF">
        <w:t xml:space="preserve">2.1. </w:t>
      </w:r>
      <w:r w:rsidR="00E01D2F" w:rsidRPr="00B36CEF">
        <w:t>Целью Политики является обеспечение защиты прав и свобод субъектов персональных данных при обработке их персональных данных</w:t>
      </w:r>
      <w:r w:rsidR="004D4622" w:rsidRPr="00B36CEF">
        <w:t xml:space="preserve"> СНТ "Коммунальник-2"</w:t>
      </w:r>
      <w:r w:rsidR="00E01D2F" w:rsidRPr="00B36CEF">
        <w:t>.</w:t>
      </w:r>
    </w:p>
    <w:p w14:paraId="6397DCFB" w14:textId="77777777" w:rsidR="00E01D2F" w:rsidRPr="00B36CEF" w:rsidRDefault="00D72FD2" w:rsidP="00164BA4">
      <w:pPr>
        <w:pStyle w:val="10"/>
        <w:keepNext w:val="0"/>
        <w:widowControl w:val="0"/>
        <w:numPr>
          <w:ilvl w:val="0"/>
          <w:numId w:val="0"/>
        </w:numPr>
        <w:spacing w:before="120" w:after="120" w:line="240" w:lineRule="auto"/>
      </w:pPr>
      <w:bookmarkStart w:id="6" w:name="h.xoscyd2upp6r" w:colFirst="0" w:colLast="0"/>
      <w:bookmarkEnd w:id="6"/>
      <w:r w:rsidRPr="00B36CEF">
        <w:t xml:space="preserve">3. </w:t>
      </w:r>
      <w:r w:rsidR="00E01D2F" w:rsidRPr="00B36CEF">
        <w:t>Основные понятия</w:t>
      </w:r>
    </w:p>
    <w:p w14:paraId="54057455" w14:textId="77777777" w:rsidR="00E01D2F" w:rsidRPr="00B36CEF" w:rsidRDefault="00D72FD2" w:rsidP="003E0BD2">
      <w:pPr>
        <w:pStyle w:val="2"/>
        <w:numPr>
          <w:ilvl w:val="0"/>
          <w:numId w:val="0"/>
        </w:numPr>
        <w:spacing w:line="240" w:lineRule="auto"/>
        <w:ind w:firstLine="709"/>
      </w:pPr>
      <w:r w:rsidRPr="00B36CEF">
        <w:t xml:space="preserve">3.1. </w:t>
      </w:r>
      <w:r w:rsidR="00E01D2F" w:rsidRPr="00B36CEF">
        <w:t>Для целей Политики используются следующие понятия:</w:t>
      </w:r>
    </w:p>
    <w:p w14:paraId="704CB0FA" w14:textId="77777777" w:rsidR="00E01D2F" w:rsidRPr="00B36CEF" w:rsidRDefault="00E01D2F" w:rsidP="003E0BD2">
      <w:pPr>
        <w:pStyle w:val="aff8"/>
        <w:widowControl w:val="0"/>
        <w:spacing w:line="240" w:lineRule="auto"/>
        <w:ind w:firstLine="709"/>
      </w:pPr>
      <w:r w:rsidRPr="00B36CEF">
        <w:rPr>
          <w:b/>
        </w:rPr>
        <w:t>персональные данные</w:t>
      </w:r>
      <w:r w:rsidRPr="00B36CEF">
        <w:t xml:space="preserve"> – любая информация, относящаяся к прямо или косвенно </w:t>
      </w:r>
      <w:proofErr w:type="gramStart"/>
      <w:r w:rsidRPr="00B36CEF">
        <w:t>определенному</w:t>
      </w:r>
      <w:proofErr w:type="gramEnd"/>
      <w:r w:rsidRPr="00B36CEF">
        <w:t xml:space="preserve"> или определяемому физическому лицу (субъекту персональных данных);</w:t>
      </w:r>
    </w:p>
    <w:p w14:paraId="492E4754" w14:textId="77777777" w:rsidR="00E01D2F" w:rsidRPr="00B36CEF" w:rsidRDefault="00E01D2F" w:rsidP="003E0BD2">
      <w:pPr>
        <w:pStyle w:val="aff8"/>
        <w:widowControl w:val="0"/>
        <w:spacing w:line="240" w:lineRule="auto"/>
        <w:ind w:firstLine="709"/>
      </w:pPr>
      <w:r w:rsidRPr="00B36CEF">
        <w:rPr>
          <w:b/>
        </w:rPr>
        <w:t>субъект персональных данных </w:t>
      </w:r>
      <w:r w:rsidRPr="00B36CEF">
        <w:t xml:space="preserve">– физическое лицо, которое прямо или косвенно </w:t>
      </w:r>
      <w:proofErr w:type="gramStart"/>
      <w:r w:rsidRPr="00B36CEF">
        <w:t>определено</w:t>
      </w:r>
      <w:proofErr w:type="gramEnd"/>
      <w:r w:rsidRPr="00B36CEF">
        <w:t xml:space="preserve"> или определяемо с помощью персональных данных;</w:t>
      </w:r>
    </w:p>
    <w:p w14:paraId="0F73398F" w14:textId="77777777" w:rsidR="00E01D2F" w:rsidRPr="00B36CEF" w:rsidRDefault="00E01D2F" w:rsidP="003E0BD2">
      <w:pPr>
        <w:pStyle w:val="aff8"/>
        <w:widowControl w:val="0"/>
        <w:spacing w:line="240" w:lineRule="auto"/>
        <w:ind w:firstLine="709"/>
      </w:pPr>
      <w:r w:rsidRPr="00B36CEF">
        <w:rPr>
          <w:b/>
        </w:rPr>
        <w:t>оператор</w:t>
      </w:r>
      <w:r w:rsidRPr="00B36CEF">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273E6D5" w14:textId="77777777" w:rsidR="00E01D2F" w:rsidRPr="00B36CEF" w:rsidRDefault="00E01D2F" w:rsidP="003E0BD2">
      <w:pPr>
        <w:pStyle w:val="aff8"/>
        <w:widowControl w:val="0"/>
        <w:spacing w:line="240" w:lineRule="auto"/>
        <w:ind w:firstLine="709"/>
      </w:pPr>
      <w:r w:rsidRPr="00B36CEF">
        <w:rPr>
          <w:b/>
        </w:rPr>
        <w:t>обработка персональных данных</w:t>
      </w:r>
      <w:r w:rsidRPr="00B36CEF">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6B68F2" w14:textId="77777777" w:rsidR="00E01D2F" w:rsidRPr="00B36CEF" w:rsidRDefault="00E01D2F" w:rsidP="003E0BD2">
      <w:pPr>
        <w:pStyle w:val="aff8"/>
        <w:widowControl w:val="0"/>
        <w:spacing w:line="240" w:lineRule="auto"/>
        <w:ind w:firstLine="709"/>
      </w:pPr>
      <w:r w:rsidRPr="00B36CEF">
        <w:rPr>
          <w:b/>
        </w:rPr>
        <w:t>автоматизированная обработка персональных данных</w:t>
      </w:r>
      <w:r w:rsidRPr="00B36CEF">
        <w:t> – обработка персональных данных с помощью средств вычислительной техники;</w:t>
      </w:r>
    </w:p>
    <w:p w14:paraId="0AA5F784" w14:textId="77777777" w:rsidR="00E01D2F" w:rsidRPr="00B36CEF" w:rsidRDefault="00E01D2F" w:rsidP="003E0BD2">
      <w:pPr>
        <w:pStyle w:val="aff8"/>
        <w:widowControl w:val="0"/>
        <w:spacing w:line="240" w:lineRule="auto"/>
        <w:ind w:firstLine="709"/>
      </w:pPr>
      <w:r w:rsidRPr="00B36CEF">
        <w:rPr>
          <w:b/>
        </w:rPr>
        <w:t>распространение персональных данных</w:t>
      </w:r>
      <w:r w:rsidRPr="00B36CEF">
        <w:t> – действия, направленные на раскрытие персональных данных неопределенному кругу лиц;</w:t>
      </w:r>
    </w:p>
    <w:p w14:paraId="1C153023" w14:textId="77777777" w:rsidR="00E01D2F" w:rsidRPr="00B36CEF" w:rsidRDefault="00E01D2F" w:rsidP="003E0BD2">
      <w:pPr>
        <w:pStyle w:val="aff8"/>
        <w:widowControl w:val="0"/>
        <w:spacing w:line="240" w:lineRule="auto"/>
        <w:ind w:firstLine="709"/>
      </w:pPr>
      <w:r w:rsidRPr="00B36CEF">
        <w:rPr>
          <w:b/>
        </w:rPr>
        <w:t>предоставление персональных данных</w:t>
      </w:r>
      <w:r w:rsidRPr="00B36CEF">
        <w:t> – действия, направленные на раскрытие персональных данных определенному лицу или определенному кругу лиц;</w:t>
      </w:r>
    </w:p>
    <w:p w14:paraId="73E4767E" w14:textId="77777777" w:rsidR="00E01D2F" w:rsidRPr="00B36CEF" w:rsidRDefault="00E01D2F" w:rsidP="003E0BD2">
      <w:pPr>
        <w:pStyle w:val="aff8"/>
        <w:widowControl w:val="0"/>
        <w:spacing w:line="240" w:lineRule="auto"/>
        <w:ind w:firstLine="709"/>
      </w:pPr>
      <w:r w:rsidRPr="00B36CEF">
        <w:rPr>
          <w:b/>
        </w:rPr>
        <w:t>блокирование персональных данных</w:t>
      </w:r>
      <w:r w:rsidRPr="00B36CEF">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EA2C06D" w14:textId="77777777" w:rsidR="00E01D2F" w:rsidRPr="00B36CEF" w:rsidRDefault="00E01D2F" w:rsidP="003E0BD2">
      <w:pPr>
        <w:pStyle w:val="aff8"/>
        <w:widowControl w:val="0"/>
        <w:spacing w:line="240" w:lineRule="auto"/>
        <w:ind w:firstLine="709"/>
      </w:pPr>
      <w:r w:rsidRPr="00B36CEF">
        <w:rPr>
          <w:b/>
        </w:rPr>
        <w:t>уничтожение персональных данных</w:t>
      </w:r>
      <w:r w:rsidRPr="00B36CEF">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4BCEACA" w14:textId="77777777" w:rsidR="00E01D2F" w:rsidRPr="00B36CEF" w:rsidRDefault="00E01D2F" w:rsidP="003E0BD2">
      <w:pPr>
        <w:pStyle w:val="aff8"/>
        <w:widowControl w:val="0"/>
        <w:spacing w:line="240" w:lineRule="auto"/>
        <w:ind w:firstLine="709"/>
      </w:pPr>
      <w:r w:rsidRPr="00B36CEF">
        <w:rPr>
          <w:b/>
        </w:rPr>
        <w:lastRenderedPageBreak/>
        <w:t>обезличивание персональных данных</w:t>
      </w:r>
      <w:r w:rsidRPr="00B36CEF">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E883561" w14:textId="77777777" w:rsidR="00E01D2F" w:rsidRPr="00B36CEF" w:rsidRDefault="00E01D2F" w:rsidP="003E0BD2">
      <w:pPr>
        <w:pStyle w:val="aff8"/>
        <w:widowControl w:val="0"/>
        <w:spacing w:line="240" w:lineRule="auto"/>
        <w:ind w:firstLine="709"/>
      </w:pPr>
      <w:r w:rsidRPr="00B36CEF">
        <w:rPr>
          <w:b/>
        </w:rPr>
        <w:t>информационная система персональных данных</w:t>
      </w:r>
      <w:r w:rsidRPr="00B36CEF">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749698" w14:textId="77777777" w:rsidR="00E01D2F" w:rsidRPr="00B36CEF" w:rsidRDefault="00E01D2F" w:rsidP="003E0BD2">
      <w:pPr>
        <w:pStyle w:val="aff8"/>
        <w:widowControl w:val="0"/>
        <w:spacing w:line="240" w:lineRule="auto"/>
        <w:ind w:firstLine="709"/>
      </w:pPr>
      <w:r w:rsidRPr="00B36CEF">
        <w:rPr>
          <w:b/>
        </w:rPr>
        <w:t>трансграничная передача персональных данных</w:t>
      </w:r>
      <w:r w:rsidRPr="00B36CEF">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5C1FC38" w14:textId="77777777" w:rsidR="00E01D2F" w:rsidRPr="00B36CEF" w:rsidRDefault="00E01D2F" w:rsidP="003E0BD2">
      <w:pPr>
        <w:pStyle w:val="aff8"/>
        <w:widowControl w:val="0"/>
        <w:spacing w:line="240" w:lineRule="auto"/>
        <w:ind w:firstLine="709"/>
      </w:pPr>
      <w:r w:rsidRPr="00B36CEF">
        <w:rPr>
          <w:b/>
        </w:rPr>
        <w:t>угрозы безопасности персональных данных</w:t>
      </w:r>
      <w:r w:rsidRPr="00B36CEF">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6DF5B041" w14:textId="77777777" w:rsidR="00E01D2F" w:rsidRPr="00B36CEF" w:rsidRDefault="00E01D2F" w:rsidP="003E0BD2">
      <w:pPr>
        <w:pStyle w:val="aff8"/>
        <w:widowControl w:val="0"/>
        <w:spacing w:line="240" w:lineRule="auto"/>
        <w:ind w:firstLine="709"/>
      </w:pPr>
      <w:r w:rsidRPr="00B36CEF">
        <w:rPr>
          <w:b/>
        </w:rPr>
        <w:t>уровень защищенности персональных данных</w:t>
      </w:r>
      <w:r w:rsidRPr="00B36CEF">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0577AB7F" w14:textId="77777777" w:rsidR="00E01D2F" w:rsidRPr="00B36CEF" w:rsidRDefault="00D72FD2" w:rsidP="00164BA4">
      <w:pPr>
        <w:pStyle w:val="10"/>
        <w:keepNext w:val="0"/>
        <w:widowControl w:val="0"/>
        <w:numPr>
          <w:ilvl w:val="0"/>
          <w:numId w:val="0"/>
        </w:numPr>
        <w:spacing w:before="120" w:after="120" w:line="240" w:lineRule="auto"/>
      </w:pPr>
      <w:bookmarkStart w:id="7" w:name="h.rcc0nh98eanv" w:colFirst="0" w:colLast="0"/>
      <w:bookmarkEnd w:id="7"/>
      <w:r w:rsidRPr="00B36CEF">
        <w:t xml:space="preserve">4. </w:t>
      </w:r>
      <w:r w:rsidR="00E01D2F" w:rsidRPr="00B36CEF">
        <w:t>Область действия</w:t>
      </w:r>
    </w:p>
    <w:p w14:paraId="5AFAE09B" w14:textId="14CD3E09" w:rsidR="00E01D2F" w:rsidRPr="00B36CEF" w:rsidRDefault="00D72FD2" w:rsidP="003E0BD2">
      <w:pPr>
        <w:pStyle w:val="2"/>
        <w:numPr>
          <w:ilvl w:val="0"/>
          <w:numId w:val="0"/>
        </w:numPr>
        <w:spacing w:line="240" w:lineRule="auto"/>
        <w:ind w:firstLine="709"/>
      </w:pPr>
      <w:r w:rsidRPr="00B36CEF">
        <w:t xml:space="preserve">4.1. </w:t>
      </w:r>
      <w:r w:rsidR="00E01D2F" w:rsidRPr="00B36CEF">
        <w:t xml:space="preserve">Положения Политики распространяются на все отношения, связанные с обработкой персональных данных, осуществляемой </w:t>
      </w:r>
      <w:r w:rsidR="009A0B37" w:rsidRPr="00B36CEF">
        <w:t>Организаци</w:t>
      </w:r>
      <w:r w:rsidR="004D4622" w:rsidRPr="00B36CEF">
        <w:t>ей</w:t>
      </w:r>
      <w:r w:rsidR="00E01D2F" w:rsidRPr="00B36CEF">
        <w:t>:</w:t>
      </w:r>
    </w:p>
    <w:p w14:paraId="6587805C" w14:textId="77777777" w:rsidR="00E01D2F" w:rsidRPr="00B36CEF" w:rsidRDefault="00E01D2F" w:rsidP="003E0BD2">
      <w:pPr>
        <w:pStyle w:val="a4"/>
        <w:widowControl w:val="0"/>
        <w:numPr>
          <w:ilvl w:val="0"/>
          <w:numId w:val="13"/>
        </w:numPr>
        <w:spacing w:line="240" w:lineRule="auto"/>
        <w:ind w:left="0" w:firstLine="709"/>
      </w:pPr>
      <w:r w:rsidRPr="00B36CE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1A543266" w14:textId="77777777" w:rsidR="00E01D2F" w:rsidRPr="00B36CEF" w:rsidRDefault="00E01D2F" w:rsidP="003E0BD2">
      <w:pPr>
        <w:pStyle w:val="a4"/>
        <w:widowControl w:val="0"/>
        <w:numPr>
          <w:ilvl w:val="0"/>
          <w:numId w:val="13"/>
        </w:numPr>
        <w:spacing w:line="240" w:lineRule="auto"/>
        <w:ind w:left="0" w:firstLine="709"/>
      </w:pPr>
      <w:r w:rsidRPr="00B36CEF">
        <w:t>без использования средств автоматизации.</w:t>
      </w:r>
    </w:p>
    <w:p w14:paraId="2B1E38E4" w14:textId="7FA1FAD6" w:rsidR="00E01D2F" w:rsidRPr="00B36CEF" w:rsidRDefault="00D72FD2" w:rsidP="003E0BD2">
      <w:pPr>
        <w:pStyle w:val="2"/>
        <w:numPr>
          <w:ilvl w:val="0"/>
          <w:numId w:val="0"/>
        </w:numPr>
        <w:spacing w:line="240" w:lineRule="auto"/>
        <w:ind w:firstLine="709"/>
      </w:pPr>
      <w:r w:rsidRPr="00B36CEF">
        <w:t xml:space="preserve">4.2. </w:t>
      </w:r>
      <w:r w:rsidR="00E01D2F" w:rsidRPr="00B36CEF">
        <w:t xml:space="preserve">Политика применяется ко всем сотрудникам </w:t>
      </w:r>
      <w:r w:rsidR="004D4622" w:rsidRPr="00B36CEF">
        <w:t>Организации</w:t>
      </w:r>
      <w:r w:rsidR="00E01D2F" w:rsidRPr="00B36CEF">
        <w:t>.</w:t>
      </w:r>
    </w:p>
    <w:p w14:paraId="41794165" w14:textId="77777777" w:rsidR="00E01D2F" w:rsidRPr="00B36CEF" w:rsidRDefault="00D72FD2" w:rsidP="00164BA4">
      <w:pPr>
        <w:pStyle w:val="10"/>
        <w:keepNext w:val="0"/>
        <w:widowControl w:val="0"/>
        <w:numPr>
          <w:ilvl w:val="0"/>
          <w:numId w:val="0"/>
        </w:numPr>
        <w:spacing w:before="120" w:after="120" w:line="240" w:lineRule="auto"/>
      </w:pPr>
      <w:r w:rsidRPr="00B36CEF">
        <w:t xml:space="preserve">5. </w:t>
      </w:r>
      <w:r w:rsidR="00E01D2F" w:rsidRPr="00B36CEF">
        <w:t>Цели обработки персональных данных</w:t>
      </w:r>
    </w:p>
    <w:p w14:paraId="63CE8CDE" w14:textId="762E134B" w:rsidR="005B2924" w:rsidRPr="00B36CEF" w:rsidRDefault="003E0BD2" w:rsidP="003E0BD2">
      <w:pPr>
        <w:widowControl w:val="0"/>
        <w:tabs>
          <w:tab w:val="left" w:pos="1134"/>
        </w:tabs>
        <w:suppressAutoHyphens/>
        <w:spacing w:line="240" w:lineRule="auto"/>
        <w:ind w:firstLine="709"/>
      </w:pPr>
      <w:r w:rsidRPr="00B36CEF">
        <w:t xml:space="preserve">5.1. </w:t>
      </w:r>
      <w:r w:rsidR="00E01D2F" w:rsidRPr="00B36CEF">
        <w:t>Обработка персональных данных осуществляется в следующих целях:</w:t>
      </w:r>
    </w:p>
    <w:p w14:paraId="6DBFFAE4" w14:textId="77777777" w:rsidR="00BA7149" w:rsidRPr="00B36CEF" w:rsidRDefault="005B2924" w:rsidP="003E0BD2">
      <w:pPr>
        <w:pStyle w:val="af4"/>
        <w:widowControl w:val="0"/>
        <w:numPr>
          <w:ilvl w:val="0"/>
          <w:numId w:val="36"/>
        </w:numPr>
        <w:tabs>
          <w:tab w:val="left" w:pos="1134"/>
        </w:tabs>
        <w:suppressAutoHyphens/>
        <w:spacing w:line="240" w:lineRule="auto"/>
        <w:ind w:left="0" w:firstLine="709"/>
        <w:rPr>
          <w:shd w:val="clear" w:color="auto" w:fill="FFFFFF"/>
          <w:lang w:eastAsia="zh-CN"/>
        </w:rPr>
      </w:pPr>
      <w:r w:rsidRPr="00B36CEF">
        <w:rPr>
          <w:shd w:val="clear" w:color="auto" w:fill="FFFFFF"/>
          <w:lang w:eastAsia="zh-CN"/>
        </w:rPr>
        <w:t>выполнение требований трудового законодательства Российской Федерации</w:t>
      </w:r>
      <w:r w:rsidR="00A94BF4" w:rsidRPr="00B36CEF">
        <w:rPr>
          <w:shd w:val="clear" w:color="auto" w:fill="FFFFFF"/>
          <w:lang w:eastAsia="zh-CN"/>
        </w:rPr>
        <w:t>;</w:t>
      </w:r>
      <w:r w:rsidRPr="00B36CEF">
        <w:rPr>
          <w:shd w:val="clear" w:color="auto" w:fill="FFFFFF"/>
          <w:lang w:eastAsia="zh-CN"/>
        </w:rPr>
        <w:t xml:space="preserve"> </w:t>
      </w:r>
    </w:p>
    <w:p w14:paraId="05FEFDF0" w14:textId="27F499E0" w:rsidR="005B2924" w:rsidRPr="00B36CEF" w:rsidRDefault="005B2924" w:rsidP="003E0BD2">
      <w:pPr>
        <w:pStyle w:val="af4"/>
        <w:widowControl w:val="0"/>
        <w:numPr>
          <w:ilvl w:val="0"/>
          <w:numId w:val="36"/>
        </w:numPr>
        <w:tabs>
          <w:tab w:val="left" w:pos="1134"/>
        </w:tabs>
        <w:suppressAutoHyphens/>
        <w:spacing w:line="240" w:lineRule="auto"/>
        <w:ind w:left="0" w:firstLine="709"/>
        <w:rPr>
          <w:shd w:val="clear" w:color="auto" w:fill="FFFFFF"/>
          <w:lang w:eastAsia="zh-CN"/>
        </w:rPr>
      </w:pPr>
      <w:r w:rsidRPr="00B36CEF">
        <w:rPr>
          <w:shd w:val="clear" w:color="auto" w:fill="FFFFFF"/>
          <w:lang w:eastAsia="zh-CN"/>
        </w:rPr>
        <w:t xml:space="preserve">ведение бухгалтерского и кадрового учёта; </w:t>
      </w:r>
    </w:p>
    <w:p w14:paraId="22609923" w14:textId="6BA7684F" w:rsidR="005B2924" w:rsidRPr="00B36CEF" w:rsidRDefault="001132BE" w:rsidP="003E0BD2">
      <w:pPr>
        <w:pStyle w:val="af4"/>
        <w:widowControl w:val="0"/>
        <w:numPr>
          <w:ilvl w:val="0"/>
          <w:numId w:val="36"/>
        </w:numPr>
        <w:tabs>
          <w:tab w:val="left" w:pos="1134"/>
        </w:tabs>
        <w:suppressAutoHyphens/>
        <w:spacing w:line="240" w:lineRule="auto"/>
        <w:ind w:left="0" w:firstLine="709"/>
        <w:rPr>
          <w:shd w:val="clear" w:color="auto" w:fill="FFFFFF"/>
          <w:lang w:eastAsia="zh-CN"/>
        </w:rPr>
      </w:pPr>
      <w:r w:rsidRPr="00B36CEF">
        <w:rPr>
          <w:shd w:val="clear" w:color="auto" w:fill="FFFFFF"/>
          <w:lang w:eastAsia="zh-CN"/>
        </w:rPr>
        <w:t>ведение видов деятельности</w:t>
      </w:r>
      <w:r w:rsidR="00DD446D" w:rsidRPr="00B36CEF">
        <w:rPr>
          <w:color w:val="000000"/>
          <w:shd w:val="clear" w:color="auto" w:fill="FFFFFF"/>
        </w:rPr>
        <w:t xml:space="preserve"> согласно Уставу</w:t>
      </w:r>
      <w:r w:rsidRPr="00B36CEF">
        <w:rPr>
          <w:shd w:val="clear" w:color="auto" w:fill="FFFFFF"/>
          <w:lang w:eastAsia="zh-CN"/>
        </w:rPr>
        <w:t xml:space="preserve"> </w:t>
      </w:r>
      <w:r w:rsidRPr="00B36CEF">
        <w:rPr>
          <w:bCs/>
        </w:rPr>
        <w:t>СНТ "Коммунальник-2"</w:t>
      </w:r>
      <w:r w:rsidR="009A0B37" w:rsidRPr="00B36CEF">
        <w:rPr>
          <w:bCs/>
        </w:rPr>
        <w:t>.</w:t>
      </w:r>
    </w:p>
    <w:p w14:paraId="1097315F" w14:textId="3BAD5181" w:rsidR="00E01D2F" w:rsidRPr="00B36CEF" w:rsidRDefault="00D72FD2" w:rsidP="00164BA4">
      <w:pPr>
        <w:pStyle w:val="10"/>
        <w:keepNext w:val="0"/>
        <w:widowControl w:val="0"/>
        <w:numPr>
          <w:ilvl w:val="0"/>
          <w:numId w:val="0"/>
        </w:numPr>
        <w:spacing w:before="120" w:after="120" w:line="240" w:lineRule="auto"/>
      </w:pPr>
      <w:r w:rsidRPr="00B36CEF">
        <w:t xml:space="preserve">6. </w:t>
      </w:r>
      <w:r w:rsidR="00E01D2F" w:rsidRPr="00B36CEF">
        <w:t>Правовые основания обработки персональных данных</w:t>
      </w:r>
      <w:r w:rsidR="0001445B" w:rsidRPr="00B36CEF">
        <w:t xml:space="preserve"> </w:t>
      </w:r>
    </w:p>
    <w:p w14:paraId="134DCCE0" w14:textId="164B1464" w:rsidR="00E01D2F" w:rsidRPr="00B36CEF" w:rsidRDefault="003E0BD2" w:rsidP="003E0BD2">
      <w:pPr>
        <w:pStyle w:val="2"/>
        <w:numPr>
          <w:ilvl w:val="0"/>
          <w:numId w:val="0"/>
        </w:numPr>
        <w:spacing w:line="240" w:lineRule="auto"/>
        <w:ind w:firstLine="709"/>
      </w:pPr>
      <w:r w:rsidRPr="00B36CEF">
        <w:t xml:space="preserve">6.1. </w:t>
      </w:r>
      <w:r w:rsidR="00E01D2F" w:rsidRPr="00B36CEF">
        <w:t xml:space="preserve">Основанием обработки персональных данных в </w:t>
      </w:r>
      <w:bookmarkStart w:id="8" w:name="_Hlk55161220"/>
      <w:r w:rsidR="0001445B" w:rsidRPr="00B36CEF">
        <w:rPr>
          <w:rFonts w:eastAsia="Times New Roman"/>
          <w:bCs/>
        </w:rPr>
        <w:t>СНТ "Коммунальник-2"</w:t>
      </w:r>
      <w:r w:rsidR="00E01D2F" w:rsidRPr="00B36CEF">
        <w:t xml:space="preserve"> </w:t>
      </w:r>
      <w:bookmarkEnd w:id="8"/>
      <w:r w:rsidR="00E01D2F" w:rsidRPr="00B36CEF">
        <w:t>являются следующие нормативные акты и документы:</w:t>
      </w:r>
    </w:p>
    <w:p w14:paraId="2AB96C2B" w14:textId="77777777" w:rsidR="005B2924" w:rsidRPr="00B36CEF" w:rsidRDefault="005B2924" w:rsidP="003E0BD2">
      <w:pPr>
        <w:pStyle w:val="a4"/>
        <w:widowControl w:val="0"/>
        <w:spacing w:line="240" w:lineRule="auto"/>
        <w:ind w:firstLine="709"/>
        <w:rPr>
          <w:lang w:eastAsia="zh-CN"/>
        </w:rPr>
      </w:pPr>
      <w:r w:rsidRPr="00B36CEF">
        <w:rPr>
          <w:lang w:eastAsia="zh-CN"/>
        </w:rPr>
        <w:t>Трудовой кодекс Российской Федерации;</w:t>
      </w:r>
    </w:p>
    <w:p w14:paraId="26776957" w14:textId="77777777" w:rsidR="005B2924" w:rsidRPr="00B36CEF" w:rsidRDefault="005B2924" w:rsidP="003E0BD2">
      <w:pPr>
        <w:pStyle w:val="a4"/>
        <w:widowControl w:val="0"/>
        <w:spacing w:line="240" w:lineRule="auto"/>
        <w:ind w:firstLine="709"/>
        <w:rPr>
          <w:lang w:eastAsia="zh-CN"/>
        </w:rPr>
      </w:pPr>
      <w:r w:rsidRPr="00B36CEF">
        <w:rPr>
          <w:lang w:eastAsia="zh-CN"/>
        </w:rPr>
        <w:t>Гражданский кодекс Российской Федерации;</w:t>
      </w:r>
    </w:p>
    <w:p w14:paraId="2E43C144" w14:textId="77777777" w:rsidR="001B0710" w:rsidRDefault="005B2924" w:rsidP="001B0710">
      <w:pPr>
        <w:pStyle w:val="a4"/>
        <w:widowControl w:val="0"/>
        <w:spacing w:line="240" w:lineRule="auto"/>
        <w:ind w:firstLine="709"/>
        <w:rPr>
          <w:lang w:eastAsia="zh-CN"/>
        </w:rPr>
      </w:pPr>
      <w:r w:rsidRPr="00B36CEF">
        <w:rPr>
          <w:lang w:eastAsia="zh-CN"/>
        </w:rPr>
        <w:t>Налоговый кодекс Российской Федерации;</w:t>
      </w:r>
    </w:p>
    <w:p w14:paraId="41102583" w14:textId="5E8BA4F2" w:rsidR="001B0710" w:rsidRPr="001B0710" w:rsidRDefault="001B0710" w:rsidP="001B0710">
      <w:pPr>
        <w:pStyle w:val="a4"/>
        <w:widowControl w:val="0"/>
        <w:spacing w:line="240" w:lineRule="auto"/>
        <w:ind w:firstLine="709"/>
        <w:rPr>
          <w:color w:val="FF0000"/>
          <w:lang w:eastAsia="zh-CN"/>
        </w:rPr>
      </w:pPr>
      <w:r w:rsidRPr="001B0710">
        <w:rPr>
          <w:color w:val="FF0000"/>
          <w:lang w:eastAsia="zh-CN"/>
        </w:rPr>
        <w:t>Федеральный закон от 29.07.2017 №217 «</w:t>
      </w:r>
      <w:r w:rsidRPr="001B0710">
        <w:rPr>
          <w:color w:val="FF000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1B0710">
        <w:rPr>
          <w:color w:val="FF0000"/>
          <w:lang w:eastAsia="zh-CN"/>
        </w:rPr>
        <w:t xml:space="preserve"> </w:t>
      </w:r>
    </w:p>
    <w:p w14:paraId="7D27BE79" w14:textId="77777777" w:rsidR="005B2924" w:rsidRPr="00B36CEF" w:rsidRDefault="005B2924" w:rsidP="003E0BD2">
      <w:pPr>
        <w:pStyle w:val="a4"/>
        <w:widowControl w:val="0"/>
        <w:spacing w:line="240" w:lineRule="auto"/>
        <w:ind w:firstLine="709"/>
        <w:rPr>
          <w:lang w:eastAsia="zh-CN"/>
        </w:rPr>
      </w:pPr>
      <w:r w:rsidRPr="00B36CEF">
        <w:rPr>
          <w:lang w:eastAsia="zh-CN"/>
        </w:rPr>
        <w:t>Федеральный закон от 28.03.1998 № 53-ФЗ «О воинской обязанности и военной службе»;</w:t>
      </w:r>
    </w:p>
    <w:p w14:paraId="78C31F64" w14:textId="77777777" w:rsidR="005B2924" w:rsidRPr="00B36CEF" w:rsidRDefault="005B2924" w:rsidP="003E0BD2">
      <w:pPr>
        <w:pStyle w:val="a4"/>
        <w:widowControl w:val="0"/>
        <w:spacing w:line="240" w:lineRule="auto"/>
        <w:ind w:firstLine="709"/>
        <w:rPr>
          <w:lang w:eastAsia="zh-CN"/>
        </w:rPr>
      </w:pPr>
      <w:r w:rsidRPr="00B36CEF">
        <w:rPr>
          <w:lang w:eastAsia="zh-CN"/>
        </w:rPr>
        <w:t xml:space="preserve">Федеральный закон от 16.07.1999 № 165-ФЗ «Об основах обязательного социального </w:t>
      </w:r>
      <w:r w:rsidRPr="00B36CEF">
        <w:rPr>
          <w:lang w:eastAsia="zh-CN"/>
        </w:rPr>
        <w:lastRenderedPageBreak/>
        <w:t>страхования»;</w:t>
      </w:r>
    </w:p>
    <w:p w14:paraId="70982DD8" w14:textId="77777777" w:rsidR="005B2924" w:rsidRPr="00B36CEF" w:rsidRDefault="005B2924" w:rsidP="003E0BD2">
      <w:pPr>
        <w:pStyle w:val="a4"/>
        <w:widowControl w:val="0"/>
        <w:spacing w:line="240" w:lineRule="auto"/>
        <w:ind w:firstLine="709"/>
        <w:rPr>
          <w:lang w:eastAsia="zh-CN"/>
        </w:rPr>
      </w:pPr>
      <w:r w:rsidRPr="00B36CEF">
        <w:rPr>
          <w:lang w:eastAsia="zh-CN"/>
        </w:rPr>
        <w:t>Федеральный закон от 29.12.2006 № 255-ФЗ «Об обязательном социальном страховании на случай временной нетрудоспособности и в связи с материнством»;</w:t>
      </w:r>
    </w:p>
    <w:p w14:paraId="1923B4AD" w14:textId="77777777" w:rsidR="005B2924" w:rsidRPr="00B36CEF" w:rsidRDefault="005B2924" w:rsidP="003E0BD2">
      <w:pPr>
        <w:pStyle w:val="a4"/>
        <w:widowControl w:val="0"/>
        <w:spacing w:line="240" w:lineRule="auto"/>
        <w:ind w:firstLine="709"/>
        <w:rPr>
          <w:lang w:eastAsia="zh-CN"/>
        </w:rPr>
      </w:pPr>
      <w:r w:rsidRPr="00B36CEF">
        <w:rPr>
          <w:lang w:eastAsia="zh-CN"/>
        </w:rPr>
        <w:t>Федеральный з</w:t>
      </w:r>
      <w:r w:rsidR="00A94BF4" w:rsidRPr="00B36CEF">
        <w:rPr>
          <w:lang w:eastAsia="zh-CN"/>
        </w:rPr>
        <w:t xml:space="preserve">акон от 15.12.2001 № 167-ФЗ «Об </w:t>
      </w:r>
      <w:r w:rsidRPr="00B36CEF">
        <w:rPr>
          <w:lang w:eastAsia="zh-CN"/>
        </w:rPr>
        <w:t>обязательном пенсионном страховании в Российской Федерации»;</w:t>
      </w:r>
    </w:p>
    <w:p w14:paraId="09D71868" w14:textId="77777777" w:rsidR="005B2924" w:rsidRPr="00B36CEF" w:rsidRDefault="005B2924" w:rsidP="003E0BD2">
      <w:pPr>
        <w:pStyle w:val="a4"/>
        <w:widowControl w:val="0"/>
        <w:spacing w:line="240" w:lineRule="auto"/>
        <w:ind w:firstLine="709"/>
        <w:rPr>
          <w:lang w:eastAsia="zh-CN"/>
        </w:rPr>
      </w:pPr>
      <w:r w:rsidRPr="00B36CEF">
        <w:rPr>
          <w:lang w:eastAsia="zh-CN"/>
        </w:rPr>
        <w:t>Федеральный закон от 01.04.1996 № 27-ФЗ «Об индивидуальном (персонифицированном) учете в системе обязательного пенсионного страхования»;</w:t>
      </w:r>
    </w:p>
    <w:p w14:paraId="187C13BE" w14:textId="77777777" w:rsidR="005B2924" w:rsidRPr="00B36CEF" w:rsidRDefault="005B2924" w:rsidP="003E0BD2">
      <w:pPr>
        <w:pStyle w:val="a4"/>
        <w:widowControl w:val="0"/>
        <w:spacing w:line="240" w:lineRule="auto"/>
        <w:ind w:firstLine="709"/>
        <w:rPr>
          <w:lang w:eastAsia="zh-CN"/>
        </w:rPr>
      </w:pPr>
      <w:r w:rsidRPr="00B36CEF">
        <w:rPr>
          <w:lang w:eastAsia="zh-CN"/>
        </w:rPr>
        <w:t>Федеральный закон от 06.12.2011 № 402-ФЗ «О бухгалтерском учете»;</w:t>
      </w:r>
    </w:p>
    <w:p w14:paraId="6B0E1F8F" w14:textId="77777777" w:rsidR="005B2924" w:rsidRPr="00B36CEF" w:rsidRDefault="005B2924" w:rsidP="003E0BD2">
      <w:pPr>
        <w:pStyle w:val="a4"/>
        <w:widowControl w:val="0"/>
        <w:spacing w:line="240" w:lineRule="auto"/>
        <w:ind w:firstLine="709"/>
        <w:rPr>
          <w:lang w:eastAsia="zh-CN"/>
        </w:rPr>
      </w:pPr>
      <w:r w:rsidRPr="00B36CEF">
        <w:t xml:space="preserve">Федеральный закон от 30.03.1999 №52-ФЗ «О санитарно-эпидемиологическом благополучии населения»; </w:t>
      </w:r>
    </w:p>
    <w:p w14:paraId="17DDB25A" w14:textId="77777777" w:rsidR="005B2924" w:rsidRPr="00B36CEF" w:rsidRDefault="005B2924" w:rsidP="003E0BD2">
      <w:pPr>
        <w:pStyle w:val="a4"/>
        <w:widowControl w:val="0"/>
        <w:spacing w:line="240" w:lineRule="auto"/>
        <w:ind w:firstLine="709"/>
        <w:rPr>
          <w:lang w:eastAsia="zh-CN"/>
        </w:rPr>
      </w:pPr>
      <w:r w:rsidRPr="00B36CEF">
        <w:rPr>
          <w:lang w:eastAsia="zh-CN"/>
        </w:rPr>
        <w:t>Закон РФ от 07.02.1992 № 2300-1 «О защите прав потребителей»;</w:t>
      </w:r>
    </w:p>
    <w:p w14:paraId="1E5D1FA4" w14:textId="59843E3B" w:rsidR="005B2924" w:rsidRPr="001B0710" w:rsidRDefault="005B2924" w:rsidP="004D4622">
      <w:pPr>
        <w:pStyle w:val="a4"/>
        <w:widowControl w:val="0"/>
        <w:spacing w:line="240" w:lineRule="auto"/>
        <w:ind w:firstLine="709"/>
        <w:rPr>
          <w:color w:val="FF0000"/>
          <w:lang w:val="en-US" w:eastAsia="zh-CN"/>
        </w:rPr>
      </w:pPr>
      <w:r w:rsidRPr="001B0710">
        <w:rPr>
          <w:color w:val="FF0000"/>
          <w:lang w:eastAsia="zh-CN"/>
        </w:rPr>
        <w:t>Устав</w:t>
      </w:r>
      <w:r w:rsidRPr="001B0710">
        <w:rPr>
          <w:color w:val="FF0000"/>
          <w:lang w:val="en-US" w:eastAsia="zh-CN"/>
        </w:rPr>
        <w:t xml:space="preserve"> </w:t>
      </w:r>
      <w:r w:rsidR="0001445B" w:rsidRPr="001B0710">
        <w:rPr>
          <w:bCs/>
          <w:color w:val="FF0000"/>
          <w:lang w:val="en-US"/>
        </w:rPr>
        <w:t>СНТ "Коммунальник-2"</w:t>
      </w:r>
      <w:r w:rsidR="0001445B" w:rsidRPr="001B0710">
        <w:rPr>
          <w:color w:val="FF0000"/>
          <w:lang w:val="en-US"/>
        </w:rPr>
        <w:t xml:space="preserve"> </w:t>
      </w:r>
      <w:r w:rsidRPr="001B0710">
        <w:rPr>
          <w:color w:val="FF0000"/>
          <w:lang w:val="en-US" w:eastAsia="zh-CN"/>
        </w:rPr>
        <w:t>(</w:t>
      </w:r>
      <w:r w:rsidRPr="001B0710">
        <w:rPr>
          <w:color w:val="FF0000"/>
          <w:lang w:eastAsia="zh-CN"/>
        </w:rPr>
        <w:t>зарегистрирован</w:t>
      </w:r>
      <w:r w:rsidRPr="001B0710">
        <w:rPr>
          <w:color w:val="FF0000"/>
          <w:lang w:val="en-US" w:eastAsia="zh-CN"/>
        </w:rPr>
        <w:t xml:space="preserve"> </w:t>
      </w:r>
      <w:r w:rsidR="0001445B" w:rsidRPr="001B0710">
        <w:rPr>
          <w:color w:val="FF0000"/>
          <w:lang w:val="en-US" w:eastAsia="zh-CN"/>
        </w:rPr>
        <w:t>00.00.0000</w:t>
      </w:r>
      <w:r w:rsidRPr="001B0710">
        <w:rPr>
          <w:color w:val="FF0000"/>
          <w:lang w:val="en-US" w:eastAsia="zh-CN"/>
        </w:rPr>
        <w:t>.);</w:t>
      </w:r>
    </w:p>
    <w:p w14:paraId="7593AA1F" w14:textId="31B4D20A" w:rsidR="005B2924" w:rsidRPr="00B36CEF" w:rsidRDefault="005B2924" w:rsidP="004D4622">
      <w:pPr>
        <w:pStyle w:val="a4"/>
        <w:widowControl w:val="0"/>
        <w:spacing w:line="240" w:lineRule="auto"/>
        <w:ind w:firstLine="709"/>
        <w:rPr>
          <w:lang w:eastAsia="zh-CN"/>
        </w:rPr>
      </w:pPr>
      <w:r w:rsidRPr="00B36CEF">
        <w:rPr>
          <w:lang w:eastAsia="zh-CN"/>
        </w:rPr>
        <w:t xml:space="preserve">Договоры, заключаемые между </w:t>
      </w:r>
      <w:r w:rsidR="004D4622" w:rsidRPr="00B36CEF">
        <w:rPr>
          <w:lang w:eastAsia="zh-CN"/>
        </w:rPr>
        <w:t>Организацией</w:t>
      </w:r>
      <w:r w:rsidRPr="00B36CEF">
        <w:rPr>
          <w:lang w:eastAsia="zh-CN"/>
        </w:rPr>
        <w:t xml:space="preserve"> и субъектом персональных данных;</w:t>
      </w:r>
    </w:p>
    <w:p w14:paraId="3CF25568" w14:textId="72F6966F" w:rsidR="005B2924" w:rsidRPr="00B36CEF" w:rsidRDefault="005B2924" w:rsidP="004D4622">
      <w:pPr>
        <w:pStyle w:val="a4"/>
        <w:widowControl w:val="0"/>
        <w:spacing w:line="240" w:lineRule="auto"/>
        <w:ind w:firstLine="709"/>
        <w:rPr>
          <w:lang w:eastAsia="zh-CN"/>
        </w:rPr>
      </w:pPr>
      <w:r w:rsidRPr="00B36CEF">
        <w:rPr>
          <w:lang w:eastAsia="zh-CN"/>
        </w:rPr>
        <w:t>Согласие субъектов персональных данных на обработку персональных данных</w:t>
      </w:r>
      <w:r w:rsidR="002E4D51" w:rsidRPr="00B36CEF">
        <w:rPr>
          <w:lang w:eastAsia="zh-CN"/>
        </w:rPr>
        <w:t>;</w:t>
      </w:r>
    </w:p>
    <w:p w14:paraId="37C35138" w14:textId="421DFF98" w:rsidR="00E01D2F" w:rsidRPr="00B36CEF" w:rsidRDefault="003E0BD2" w:rsidP="004D4622">
      <w:pPr>
        <w:pStyle w:val="2"/>
        <w:numPr>
          <w:ilvl w:val="0"/>
          <w:numId w:val="0"/>
        </w:numPr>
        <w:spacing w:line="240" w:lineRule="auto"/>
        <w:ind w:firstLine="709"/>
      </w:pPr>
      <w:bookmarkStart w:id="9" w:name="_GoBack"/>
      <w:bookmarkEnd w:id="9"/>
      <w:r w:rsidRPr="00B36CEF">
        <w:t xml:space="preserve">6.2. </w:t>
      </w:r>
      <w:r w:rsidR="00E01D2F" w:rsidRPr="00B36CEF">
        <w:t xml:space="preserve">В случаях, прямо не предусмотренных законодательством Российской Федерации, но соответствующих полномочиям </w:t>
      </w:r>
      <w:r w:rsidR="004D4622" w:rsidRPr="00B36CEF">
        <w:t>Организации</w:t>
      </w:r>
      <w:r w:rsidR="00E01D2F" w:rsidRPr="00B36CEF">
        <w:t>, обработка персональных данных осуществляется с согласия субъекта персональных данных на обработку его персональных данных.</w:t>
      </w:r>
    </w:p>
    <w:p w14:paraId="04888BD8" w14:textId="578340A3" w:rsidR="004519FB" w:rsidRPr="00B36CEF" w:rsidRDefault="003E0BD2" w:rsidP="0001445B">
      <w:pPr>
        <w:pStyle w:val="2"/>
        <w:numPr>
          <w:ilvl w:val="0"/>
          <w:numId w:val="0"/>
        </w:numPr>
        <w:spacing w:after="240" w:line="240" w:lineRule="auto"/>
        <w:ind w:firstLine="709"/>
      </w:pPr>
      <w:r w:rsidRPr="00B36CEF">
        <w:t xml:space="preserve">6.3. </w:t>
      </w:r>
      <w:r w:rsidR="00E01D2F" w:rsidRPr="00B36CEF">
        <w:t xml:space="preserve">Обработка персональных данных прекращается при реорганизации или ликвидации </w:t>
      </w:r>
      <w:r w:rsidR="0001445B" w:rsidRPr="00B36CEF">
        <w:rPr>
          <w:rFonts w:eastAsia="Times New Roman"/>
          <w:bCs/>
        </w:rPr>
        <w:t>СНТ "Коммунальник-2".</w:t>
      </w:r>
    </w:p>
    <w:p w14:paraId="05698855" w14:textId="77777777" w:rsidR="00E01D2F" w:rsidRPr="00B36CEF" w:rsidRDefault="00D72FD2" w:rsidP="00164BA4">
      <w:pPr>
        <w:pStyle w:val="10"/>
        <w:keepNext w:val="0"/>
        <w:widowControl w:val="0"/>
        <w:numPr>
          <w:ilvl w:val="0"/>
          <w:numId w:val="0"/>
        </w:numPr>
        <w:spacing w:before="0" w:line="240" w:lineRule="auto"/>
      </w:pPr>
      <w:r w:rsidRPr="00B36CEF">
        <w:t xml:space="preserve">7. </w:t>
      </w:r>
      <w:r w:rsidR="00E01D2F" w:rsidRPr="00B36CEF">
        <w:t>Категории субъектов, персональные данные которых обрабатываются</w:t>
      </w:r>
    </w:p>
    <w:p w14:paraId="3C9FD475" w14:textId="7E9B989F" w:rsidR="00E01D2F" w:rsidRPr="00B36CEF" w:rsidRDefault="00E01D2F" w:rsidP="003E0BD2">
      <w:pPr>
        <w:pStyle w:val="2"/>
        <w:numPr>
          <w:ilvl w:val="1"/>
          <w:numId w:val="41"/>
        </w:numPr>
        <w:tabs>
          <w:tab w:val="left" w:pos="1134"/>
        </w:tabs>
        <w:spacing w:line="240" w:lineRule="auto"/>
        <w:ind w:left="0" w:firstLine="709"/>
      </w:pPr>
      <w:r w:rsidRPr="00B36CEF">
        <w:t>В соответствии с целями обработки персо</w:t>
      </w:r>
      <w:r w:rsidR="005B2924" w:rsidRPr="00B36CEF">
        <w:t xml:space="preserve">нальных данных, указанными в п. </w:t>
      </w:r>
      <w:r w:rsidRPr="00B36CEF">
        <w:t xml:space="preserve">5 настоящей Политики, </w:t>
      </w:r>
      <w:r w:rsidR="009A0B37" w:rsidRPr="00B36CEF">
        <w:t>Организаци</w:t>
      </w:r>
      <w:r w:rsidR="004D4622" w:rsidRPr="00B36CEF">
        <w:t>ей</w:t>
      </w:r>
      <w:r w:rsidRPr="00B36CEF">
        <w:t xml:space="preserve"> осуществляется обработка следующих категорий субъектов персональных данных:</w:t>
      </w:r>
    </w:p>
    <w:p w14:paraId="5AA67374" w14:textId="77777777" w:rsidR="00F94958" w:rsidRPr="00B36CEF" w:rsidRDefault="00F94958" w:rsidP="003E0BD2">
      <w:pPr>
        <w:pStyle w:val="a4"/>
        <w:widowControl w:val="0"/>
        <w:tabs>
          <w:tab w:val="left" w:pos="1134"/>
        </w:tabs>
        <w:spacing w:line="240" w:lineRule="auto"/>
        <w:ind w:firstLine="709"/>
        <w:rPr>
          <w:sz w:val="28"/>
          <w:szCs w:val="28"/>
          <w:lang w:eastAsia="zh-CN"/>
        </w:rPr>
      </w:pPr>
      <w:r w:rsidRPr="00B36CEF">
        <w:rPr>
          <w:lang w:eastAsia="zh-CN"/>
        </w:rPr>
        <w:t>работники;</w:t>
      </w:r>
    </w:p>
    <w:p w14:paraId="3EA81902" w14:textId="77777777" w:rsidR="00F94958" w:rsidRPr="00B36CEF" w:rsidRDefault="00F94958" w:rsidP="003E0BD2">
      <w:pPr>
        <w:pStyle w:val="a4"/>
        <w:widowControl w:val="0"/>
        <w:tabs>
          <w:tab w:val="left" w:pos="1134"/>
        </w:tabs>
        <w:spacing w:line="240" w:lineRule="auto"/>
        <w:ind w:firstLine="709"/>
        <w:rPr>
          <w:sz w:val="28"/>
          <w:szCs w:val="28"/>
          <w:lang w:eastAsia="zh-CN"/>
        </w:rPr>
      </w:pPr>
      <w:r w:rsidRPr="00B36CEF">
        <w:rPr>
          <w:lang w:eastAsia="zh-CN"/>
        </w:rPr>
        <w:t>близкие родственники работников;</w:t>
      </w:r>
    </w:p>
    <w:p w14:paraId="51D442D5" w14:textId="77777777" w:rsidR="00F94958" w:rsidRPr="00B36CEF" w:rsidRDefault="00F94958" w:rsidP="003E0BD2">
      <w:pPr>
        <w:pStyle w:val="a4"/>
        <w:widowControl w:val="0"/>
        <w:tabs>
          <w:tab w:val="left" w:pos="1134"/>
        </w:tabs>
        <w:spacing w:line="240" w:lineRule="auto"/>
        <w:ind w:firstLine="709"/>
        <w:rPr>
          <w:sz w:val="28"/>
          <w:szCs w:val="28"/>
          <w:lang w:eastAsia="zh-CN"/>
        </w:rPr>
      </w:pPr>
      <w:r w:rsidRPr="00B36CEF">
        <w:rPr>
          <w:lang w:eastAsia="zh-CN"/>
        </w:rPr>
        <w:t>уволенные работники;</w:t>
      </w:r>
    </w:p>
    <w:p w14:paraId="5714CECD" w14:textId="77777777" w:rsidR="00F94958" w:rsidRPr="00B36CEF" w:rsidRDefault="00F94958" w:rsidP="003E0BD2">
      <w:pPr>
        <w:pStyle w:val="a4"/>
        <w:widowControl w:val="0"/>
        <w:tabs>
          <w:tab w:val="left" w:pos="1134"/>
        </w:tabs>
        <w:spacing w:line="240" w:lineRule="auto"/>
        <w:ind w:firstLine="709"/>
        <w:rPr>
          <w:sz w:val="28"/>
          <w:szCs w:val="28"/>
          <w:lang w:eastAsia="zh-CN"/>
        </w:rPr>
      </w:pPr>
      <w:r w:rsidRPr="00B36CEF">
        <w:rPr>
          <w:lang w:eastAsia="zh-CN"/>
        </w:rPr>
        <w:t>близкие родственники уволенных работников;</w:t>
      </w:r>
    </w:p>
    <w:p w14:paraId="544E7E1D" w14:textId="0EFFB8D0" w:rsidR="00F94958" w:rsidRPr="00B36CEF" w:rsidRDefault="00F94958" w:rsidP="002E4D51">
      <w:pPr>
        <w:pStyle w:val="a4"/>
        <w:widowControl w:val="0"/>
        <w:tabs>
          <w:tab w:val="left" w:pos="1134"/>
        </w:tabs>
        <w:ind w:firstLine="709"/>
        <w:rPr>
          <w:sz w:val="28"/>
          <w:szCs w:val="28"/>
          <w:lang w:eastAsia="zh-CN"/>
        </w:rPr>
      </w:pPr>
      <w:r w:rsidRPr="00B36CEF">
        <w:rPr>
          <w:lang w:eastAsia="zh-CN"/>
        </w:rPr>
        <w:t>граждане, работающие по договорам гражданско-правового характера</w:t>
      </w:r>
      <w:r w:rsidR="002E4D51" w:rsidRPr="00B36CEF">
        <w:rPr>
          <w:lang w:eastAsia="zh-CN"/>
        </w:rPr>
        <w:t>.</w:t>
      </w:r>
    </w:p>
    <w:p w14:paraId="2821E1DF" w14:textId="151F39A9" w:rsidR="00E01D2F" w:rsidRPr="00B36CEF" w:rsidRDefault="00E01D2F" w:rsidP="003E0BD2">
      <w:pPr>
        <w:pStyle w:val="2"/>
        <w:numPr>
          <w:ilvl w:val="1"/>
          <w:numId w:val="41"/>
        </w:numPr>
        <w:tabs>
          <w:tab w:val="left" w:pos="1134"/>
        </w:tabs>
        <w:spacing w:line="240" w:lineRule="auto"/>
        <w:ind w:left="0" w:firstLine="709"/>
      </w:pPr>
      <w:r w:rsidRPr="00B36CEF">
        <w:t xml:space="preserve">Перечень и срок хранения обрабатываемых персональных данных утвержден нормативным актом </w:t>
      </w:r>
      <w:r w:rsidR="004D4622" w:rsidRPr="00B36CEF">
        <w:t>СНТ "Коммунальник-2"</w:t>
      </w:r>
      <w:r w:rsidRPr="00B36CEF">
        <w:t>.</w:t>
      </w:r>
    </w:p>
    <w:p w14:paraId="36E2F02B" w14:textId="77777777" w:rsidR="00E01D2F" w:rsidRPr="00B36CEF" w:rsidRDefault="00D72FD2" w:rsidP="00164BA4">
      <w:pPr>
        <w:pStyle w:val="10"/>
        <w:keepNext w:val="0"/>
        <w:widowControl w:val="0"/>
        <w:numPr>
          <w:ilvl w:val="0"/>
          <w:numId w:val="0"/>
        </w:numPr>
        <w:spacing w:before="120" w:after="120" w:line="240" w:lineRule="auto"/>
      </w:pPr>
      <w:bookmarkStart w:id="10" w:name="h.e0fbisjyeewx" w:colFirst="0" w:colLast="0"/>
      <w:bookmarkEnd w:id="10"/>
      <w:r w:rsidRPr="00B36CEF">
        <w:t xml:space="preserve">8. </w:t>
      </w:r>
      <w:r w:rsidR="00E01D2F" w:rsidRPr="00B36CEF">
        <w:t>Порядок и условия обработки персональных данных</w:t>
      </w:r>
    </w:p>
    <w:p w14:paraId="3B247864" w14:textId="77777777" w:rsidR="00E01D2F" w:rsidRPr="00B36CEF" w:rsidRDefault="003E0BD2" w:rsidP="003E0BD2">
      <w:pPr>
        <w:pStyle w:val="22"/>
        <w:numPr>
          <w:ilvl w:val="0"/>
          <w:numId w:val="0"/>
        </w:numPr>
        <w:spacing w:before="0" w:line="240" w:lineRule="auto"/>
        <w:ind w:firstLine="709"/>
      </w:pPr>
      <w:bookmarkStart w:id="11" w:name="h.6o0ov0spcopj" w:colFirst="0" w:colLast="0"/>
      <w:bookmarkEnd w:id="11"/>
      <w:r w:rsidRPr="00B36CEF">
        <w:t xml:space="preserve">8.1. </w:t>
      </w:r>
      <w:r w:rsidR="00E01D2F" w:rsidRPr="00B36CEF">
        <w:t>Принципы обработки персональных данных</w:t>
      </w:r>
    </w:p>
    <w:p w14:paraId="012B54D8" w14:textId="05F75DFA" w:rsidR="00E01D2F" w:rsidRPr="00B36CEF" w:rsidRDefault="00E01D2F" w:rsidP="003E0BD2">
      <w:pPr>
        <w:pStyle w:val="1250"/>
        <w:widowControl w:val="0"/>
        <w:spacing w:line="240" w:lineRule="auto"/>
      </w:pPr>
      <w:r w:rsidRPr="00B36CEF">
        <w:t xml:space="preserve">Обработка персональных данных осуществляется </w:t>
      </w:r>
      <w:r w:rsidR="002E4D51" w:rsidRPr="00B36CEF">
        <w:rPr>
          <w:bCs/>
        </w:rPr>
        <w:t>СНТ "Коммунальник-2"</w:t>
      </w:r>
      <w:r w:rsidRPr="00B36CEF">
        <w:t xml:space="preserve"> в соответствии со следующими принципами:</w:t>
      </w:r>
    </w:p>
    <w:p w14:paraId="7662A501" w14:textId="77777777" w:rsidR="00E01D2F" w:rsidRPr="00B36CEF" w:rsidRDefault="00E01D2F" w:rsidP="003E0BD2">
      <w:pPr>
        <w:pStyle w:val="a4"/>
        <w:widowControl w:val="0"/>
        <w:numPr>
          <w:ilvl w:val="0"/>
          <w:numId w:val="13"/>
        </w:numPr>
        <w:spacing w:line="240" w:lineRule="auto"/>
        <w:ind w:left="0" w:firstLine="709"/>
      </w:pPr>
      <w:r w:rsidRPr="00B36CEF">
        <w:t>обработка персональных данных осуществляется на законной и справедливой основе;</w:t>
      </w:r>
    </w:p>
    <w:p w14:paraId="4160FC98" w14:textId="77777777" w:rsidR="00E01D2F" w:rsidRPr="00B36CEF" w:rsidRDefault="00E01D2F" w:rsidP="003E0BD2">
      <w:pPr>
        <w:pStyle w:val="a4"/>
        <w:widowControl w:val="0"/>
        <w:numPr>
          <w:ilvl w:val="0"/>
          <w:numId w:val="13"/>
        </w:numPr>
        <w:spacing w:line="240" w:lineRule="auto"/>
        <w:ind w:left="0" w:firstLine="709"/>
      </w:pPr>
      <w:r w:rsidRPr="00B36CE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0C72185" w14:textId="77777777" w:rsidR="00E01D2F" w:rsidRPr="00B36CEF" w:rsidRDefault="00E01D2F" w:rsidP="003E0BD2">
      <w:pPr>
        <w:pStyle w:val="a4"/>
        <w:widowControl w:val="0"/>
        <w:numPr>
          <w:ilvl w:val="0"/>
          <w:numId w:val="13"/>
        </w:numPr>
        <w:spacing w:line="240" w:lineRule="auto"/>
        <w:ind w:left="0" w:firstLine="709"/>
      </w:pPr>
      <w:r w:rsidRPr="00B36CE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5DBE0A" w14:textId="77777777" w:rsidR="00E01D2F" w:rsidRPr="00B36CEF" w:rsidRDefault="00E01D2F" w:rsidP="003E0BD2">
      <w:pPr>
        <w:pStyle w:val="a4"/>
        <w:widowControl w:val="0"/>
        <w:numPr>
          <w:ilvl w:val="0"/>
          <w:numId w:val="13"/>
        </w:numPr>
        <w:spacing w:line="240" w:lineRule="auto"/>
        <w:ind w:left="0" w:firstLine="709"/>
      </w:pPr>
      <w:r w:rsidRPr="00B36CEF">
        <w:t>обработке подлежат только персональные данные, которые отвечают целям их обработки;</w:t>
      </w:r>
    </w:p>
    <w:p w14:paraId="51504D7D" w14:textId="77777777" w:rsidR="00E01D2F" w:rsidRPr="00B36CEF" w:rsidRDefault="00E01D2F" w:rsidP="003E0BD2">
      <w:pPr>
        <w:pStyle w:val="a4"/>
        <w:widowControl w:val="0"/>
        <w:numPr>
          <w:ilvl w:val="0"/>
          <w:numId w:val="13"/>
        </w:numPr>
        <w:spacing w:line="240" w:lineRule="auto"/>
        <w:ind w:left="0" w:firstLine="709"/>
      </w:pPr>
      <w:r w:rsidRPr="00B36CE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10B995AC" w14:textId="047A91FF" w:rsidR="00E01D2F" w:rsidRPr="00B36CEF" w:rsidRDefault="00E01D2F" w:rsidP="003E0BD2">
      <w:pPr>
        <w:pStyle w:val="a4"/>
        <w:widowControl w:val="0"/>
        <w:numPr>
          <w:ilvl w:val="0"/>
          <w:numId w:val="13"/>
        </w:numPr>
        <w:spacing w:line="240" w:lineRule="auto"/>
        <w:ind w:left="0" w:firstLine="709"/>
      </w:pPr>
      <w:r w:rsidRPr="00B36CE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w:t>
      </w:r>
      <w:r w:rsidRPr="00B36CEF">
        <w:lastRenderedPageBreak/>
        <w:t xml:space="preserve">обработки персональных данных; </w:t>
      </w:r>
      <w:r w:rsidR="009A0B37" w:rsidRPr="00B36CEF">
        <w:t>Организация</w:t>
      </w:r>
      <w:r w:rsidRPr="00B36CEF">
        <w:t xml:space="preserve"> принимает необходимые меры либо обеспечивает их принятие по удалению или уточнению </w:t>
      </w:r>
      <w:proofErr w:type="gramStart"/>
      <w:r w:rsidRPr="00B36CEF">
        <w:t>неполных</w:t>
      </w:r>
      <w:proofErr w:type="gramEnd"/>
      <w:r w:rsidRPr="00B36CEF">
        <w:t xml:space="preserve"> или неточных данных;</w:t>
      </w:r>
    </w:p>
    <w:p w14:paraId="3AAF921F" w14:textId="77777777" w:rsidR="00E01D2F" w:rsidRPr="00B36CEF" w:rsidRDefault="00E01D2F" w:rsidP="003E0BD2">
      <w:pPr>
        <w:pStyle w:val="a4"/>
        <w:widowControl w:val="0"/>
        <w:numPr>
          <w:ilvl w:val="0"/>
          <w:numId w:val="13"/>
        </w:numPr>
        <w:spacing w:line="240" w:lineRule="auto"/>
        <w:ind w:left="0" w:firstLine="709"/>
      </w:pPr>
      <w:r w:rsidRPr="00B36CE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C85704C" w14:textId="77777777" w:rsidR="00E01D2F" w:rsidRPr="00B36CEF" w:rsidRDefault="003E0BD2" w:rsidP="003E0BD2">
      <w:pPr>
        <w:pStyle w:val="22"/>
        <w:numPr>
          <w:ilvl w:val="0"/>
          <w:numId w:val="0"/>
        </w:numPr>
        <w:spacing w:before="0" w:line="240" w:lineRule="auto"/>
        <w:ind w:firstLine="709"/>
      </w:pPr>
      <w:bookmarkStart w:id="12" w:name="h.ih5rp56m6uft" w:colFirst="0" w:colLast="0"/>
      <w:bookmarkEnd w:id="12"/>
      <w:r w:rsidRPr="00B36CEF">
        <w:t xml:space="preserve">8.2. </w:t>
      </w:r>
      <w:r w:rsidR="00E01D2F" w:rsidRPr="00B36CEF">
        <w:t>Условия обработки персональных данных</w:t>
      </w:r>
    </w:p>
    <w:p w14:paraId="263206ED" w14:textId="77777777" w:rsidR="00E01D2F" w:rsidRPr="00B36CEF" w:rsidRDefault="00E01D2F" w:rsidP="003E0BD2">
      <w:pPr>
        <w:pStyle w:val="1250"/>
        <w:widowControl w:val="0"/>
        <w:spacing w:line="240" w:lineRule="auto"/>
      </w:pPr>
      <w:r w:rsidRPr="00B36CE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14:paraId="68407A8D" w14:textId="77777777" w:rsidR="00E01D2F" w:rsidRPr="00B36CEF" w:rsidRDefault="00E01D2F" w:rsidP="003E0BD2">
      <w:pPr>
        <w:pStyle w:val="360"/>
        <w:numPr>
          <w:ilvl w:val="2"/>
          <w:numId w:val="42"/>
        </w:numPr>
        <w:spacing w:before="0" w:line="240" w:lineRule="auto"/>
        <w:ind w:left="0" w:firstLine="709"/>
      </w:pPr>
      <w:bookmarkStart w:id="13" w:name="h.23b2hmom1fyk" w:colFirst="0" w:colLast="0"/>
      <w:bookmarkEnd w:id="13"/>
      <w:r w:rsidRPr="00B36CEF">
        <w:t>Условия обработки специальных категорий персональных данных</w:t>
      </w:r>
    </w:p>
    <w:p w14:paraId="0CAA65DE" w14:textId="3E78E343" w:rsidR="00E01D2F" w:rsidRPr="00B36CEF" w:rsidRDefault="00E01D2F" w:rsidP="003E0BD2">
      <w:pPr>
        <w:pStyle w:val="1250"/>
        <w:widowControl w:val="0"/>
        <w:spacing w:line="240" w:lineRule="auto"/>
      </w:pPr>
      <w:r w:rsidRPr="00B36CEF">
        <w:t>Обработка специальных</w:t>
      </w:r>
      <w:r w:rsidR="007D4604" w:rsidRPr="00B36CEF">
        <w:t xml:space="preserve"> категорий персональных данных осуществляется </w:t>
      </w:r>
      <w:r w:rsidR="009A0B37" w:rsidRPr="00B36CEF">
        <w:t>Организаци</w:t>
      </w:r>
      <w:r w:rsidR="004D4622" w:rsidRPr="00B36CEF">
        <w:t>ей</w:t>
      </w:r>
      <w:r w:rsidRPr="00B36CEF">
        <w:t xml:space="preserve"> </w:t>
      </w:r>
      <w:r w:rsidR="007D4604" w:rsidRPr="00B36CEF">
        <w:t>с соблюдением следующих условий:</w:t>
      </w:r>
    </w:p>
    <w:p w14:paraId="0012A5AF" w14:textId="77777777" w:rsidR="008050A7" w:rsidRPr="00B36CEF" w:rsidRDefault="008050A7" w:rsidP="003E0BD2">
      <w:pPr>
        <w:pStyle w:val="af4"/>
        <w:widowControl w:val="0"/>
        <w:numPr>
          <w:ilvl w:val="0"/>
          <w:numId w:val="39"/>
        </w:numPr>
        <w:spacing w:line="240" w:lineRule="auto"/>
        <w:ind w:left="0" w:firstLine="709"/>
      </w:pPr>
      <w:r w:rsidRPr="00B36CEF">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66AC83E" w14:textId="77777777" w:rsidR="00E01D2F" w:rsidRPr="00B36CEF" w:rsidRDefault="00E01D2F" w:rsidP="003E0BD2">
      <w:pPr>
        <w:pStyle w:val="360"/>
        <w:numPr>
          <w:ilvl w:val="2"/>
          <w:numId w:val="42"/>
        </w:numPr>
        <w:spacing w:before="0" w:line="240" w:lineRule="auto"/>
        <w:ind w:left="0" w:firstLine="709"/>
      </w:pPr>
      <w:r w:rsidRPr="00B36CEF">
        <w:t>Условия обработки биометрических персональных данных</w:t>
      </w:r>
    </w:p>
    <w:p w14:paraId="2990F008" w14:textId="394E7848" w:rsidR="00E01D2F" w:rsidRPr="00B36CEF" w:rsidRDefault="00E01D2F" w:rsidP="003E0BD2">
      <w:pPr>
        <w:pStyle w:val="1250"/>
        <w:widowControl w:val="0"/>
        <w:spacing w:line="240" w:lineRule="auto"/>
      </w:pPr>
      <w:r w:rsidRPr="00B36CE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w:t>
      </w:r>
      <w:r w:rsidR="009A0B37" w:rsidRPr="00B36CEF">
        <w:t>Организаци</w:t>
      </w:r>
      <w:r w:rsidR="004D4622" w:rsidRPr="00B36CEF">
        <w:t>ей</w:t>
      </w:r>
      <w:r w:rsidRPr="00B36CEF">
        <w:t xml:space="preserve"> не обрабатываются.</w:t>
      </w:r>
    </w:p>
    <w:p w14:paraId="38552D89" w14:textId="77777777" w:rsidR="00E01D2F" w:rsidRPr="00B36CEF" w:rsidRDefault="00E01D2F" w:rsidP="003E0BD2">
      <w:pPr>
        <w:pStyle w:val="360"/>
        <w:numPr>
          <w:ilvl w:val="2"/>
          <w:numId w:val="42"/>
        </w:numPr>
        <w:spacing w:before="0" w:line="240" w:lineRule="auto"/>
        <w:ind w:left="0" w:firstLine="709"/>
      </w:pPr>
      <w:bookmarkStart w:id="14" w:name="h.u9wpeu9y8dqq" w:colFirst="0" w:colLast="0"/>
      <w:bookmarkEnd w:id="14"/>
      <w:r w:rsidRPr="00B36CEF">
        <w:t>Условия обработки иных категорий персональных данных</w:t>
      </w:r>
    </w:p>
    <w:p w14:paraId="36C0B750" w14:textId="44464DDD" w:rsidR="00E01D2F" w:rsidRPr="00B36CEF" w:rsidRDefault="00E01D2F" w:rsidP="003E0BD2">
      <w:pPr>
        <w:pStyle w:val="1250"/>
        <w:widowControl w:val="0"/>
        <w:spacing w:line="240" w:lineRule="auto"/>
      </w:pPr>
      <w:r w:rsidRPr="00B36CEF">
        <w:t xml:space="preserve">Обработка иных категорий персональных данных осуществляется </w:t>
      </w:r>
      <w:r w:rsidR="004D4622" w:rsidRPr="00B36CEF">
        <w:t>Организацией</w:t>
      </w:r>
      <w:r w:rsidRPr="00B36CEF">
        <w:t xml:space="preserve"> с соблюдением следующих условий:</w:t>
      </w:r>
    </w:p>
    <w:p w14:paraId="1A454A09" w14:textId="7C88BCB4" w:rsidR="00E01D2F" w:rsidRPr="00B36CEF" w:rsidRDefault="00E01D2F" w:rsidP="003E0BD2">
      <w:pPr>
        <w:pStyle w:val="a4"/>
        <w:widowControl w:val="0"/>
        <w:numPr>
          <w:ilvl w:val="0"/>
          <w:numId w:val="13"/>
        </w:numPr>
        <w:spacing w:line="240" w:lineRule="auto"/>
        <w:ind w:left="0" w:firstLine="709"/>
      </w:pPr>
      <w:r w:rsidRPr="00B36CEF">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01445B" w:rsidRPr="00B36CEF">
        <w:rPr>
          <w:bCs/>
        </w:rPr>
        <w:t>СНТ "Коммунальник-2</w:t>
      </w:r>
      <w:proofErr w:type="gramStart"/>
      <w:r w:rsidR="0001445B" w:rsidRPr="00B36CEF">
        <w:rPr>
          <w:bCs/>
        </w:rPr>
        <w:t>"</w:t>
      </w:r>
      <w:r w:rsidR="0001445B" w:rsidRPr="00B36CEF">
        <w:t xml:space="preserve"> </w:t>
      </w:r>
      <w:r w:rsidRPr="00B36CEF">
        <w:t xml:space="preserve"> функций</w:t>
      </w:r>
      <w:proofErr w:type="gramEnd"/>
      <w:r w:rsidRPr="00B36CEF">
        <w:t>, полномочий и обязанностей;</w:t>
      </w:r>
    </w:p>
    <w:p w14:paraId="6F360A2B" w14:textId="77777777" w:rsidR="00E01D2F" w:rsidRPr="00B36CEF" w:rsidRDefault="00E01D2F" w:rsidP="003E0BD2">
      <w:pPr>
        <w:pStyle w:val="a4"/>
        <w:widowControl w:val="0"/>
        <w:numPr>
          <w:ilvl w:val="0"/>
          <w:numId w:val="13"/>
        </w:numPr>
        <w:spacing w:line="240" w:lineRule="auto"/>
        <w:ind w:left="0" w:firstLine="709"/>
      </w:pPr>
      <w:r w:rsidRPr="00B36CEF">
        <w:t>обработка персональных данных осуществляется с согласия субъекта персональных данных на обработку его персональных данных;</w:t>
      </w:r>
    </w:p>
    <w:p w14:paraId="0730F7BB" w14:textId="77777777" w:rsidR="00E01D2F" w:rsidRPr="00B36CEF" w:rsidRDefault="00E01D2F" w:rsidP="003E0BD2">
      <w:pPr>
        <w:pStyle w:val="a4"/>
        <w:widowControl w:val="0"/>
        <w:numPr>
          <w:ilvl w:val="0"/>
          <w:numId w:val="13"/>
        </w:numPr>
        <w:spacing w:line="240" w:lineRule="auto"/>
        <w:ind w:left="0" w:firstLine="709"/>
      </w:pPr>
      <w:r w:rsidRPr="00B36CEF">
        <w:t xml:space="preserve">обработка персональных данных необходима для исполнения договора, стороной которого либо выгодоприобретателем или </w:t>
      </w:r>
      <w:proofErr w:type="gramStart"/>
      <w:r w:rsidRPr="00B36CEF">
        <w:t>поручителем</w:t>
      </w:r>
      <w:proofErr w:type="gramEnd"/>
      <w:r w:rsidRPr="00B36CEF">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C9C67D1" w14:textId="77777777" w:rsidR="00E01D2F" w:rsidRPr="00B36CEF" w:rsidRDefault="00E01D2F" w:rsidP="003E0BD2">
      <w:pPr>
        <w:pStyle w:val="360"/>
        <w:numPr>
          <w:ilvl w:val="2"/>
          <w:numId w:val="42"/>
        </w:numPr>
        <w:spacing w:before="0" w:line="240" w:lineRule="auto"/>
        <w:ind w:left="0" w:firstLine="709"/>
      </w:pPr>
      <w:r w:rsidRPr="00B36CEF">
        <w:t>Условия обработки общедоступных персональных данных</w:t>
      </w:r>
    </w:p>
    <w:p w14:paraId="1747C78C" w14:textId="30B875FD" w:rsidR="00E01D2F" w:rsidRPr="00B36CEF" w:rsidRDefault="00E01D2F" w:rsidP="003E0BD2">
      <w:pPr>
        <w:pStyle w:val="1250"/>
        <w:widowControl w:val="0"/>
        <w:spacing w:line="240" w:lineRule="auto"/>
      </w:pPr>
      <w:r w:rsidRPr="00B36CEF">
        <w:t>Обработка общедоступных персональных данных не производится.</w:t>
      </w:r>
    </w:p>
    <w:p w14:paraId="37BEFAD6" w14:textId="77777777" w:rsidR="00E01D2F" w:rsidRPr="00B36CEF" w:rsidRDefault="00E01D2F" w:rsidP="003E0BD2">
      <w:pPr>
        <w:pStyle w:val="360"/>
        <w:numPr>
          <w:ilvl w:val="2"/>
          <w:numId w:val="42"/>
        </w:numPr>
        <w:spacing w:before="0" w:line="240" w:lineRule="auto"/>
        <w:ind w:left="0" w:firstLine="709"/>
      </w:pPr>
      <w:bookmarkStart w:id="15" w:name="h.dmbr2yy24f6e" w:colFirst="0" w:colLast="0"/>
      <w:bookmarkEnd w:id="15"/>
      <w:r w:rsidRPr="00B36CEF">
        <w:t>Поручение обработки персональных данных</w:t>
      </w:r>
    </w:p>
    <w:p w14:paraId="34A9A754" w14:textId="4A42F880"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14:paraId="180C17D1" w14:textId="3A245984" w:rsidR="00E01D2F" w:rsidRPr="00B36CEF" w:rsidRDefault="00E01D2F" w:rsidP="00BF6401">
      <w:pPr>
        <w:pStyle w:val="4"/>
        <w:numPr>
          <w:ilvl w:val="3"/>
          <w:numId w:val="42"/>
        </w:numPr>
        <w:tabs>
          <w:tab w:val="left" w:pos="1134"/>
        </w:tabs>
        <w:spacing w:line="240" w:lineRule="auto"/>
        <w:ind w:left="0" w:firstLine="709"/>
      </w:pPr>
      <w:r w:rsidRPr="00B36CEF">
        <w:t xml:space="preserve">Лицо, осуществляющее обработку персональных данных по поручению </w:t>
      </w:r>
      <w:r w:rsidR="002E4D51" w:rsidRPr="00B36CEF">
        <w:t>Организации</w:t>
      </w:r>
      <w:r w:rsidRPr="00B36CEF">
        <w:t xml:space="preserve">, соблюдает принципы и правила обработки персональных данных, предусмотренные настоящей Политикой. В поручении </w:t>
      </w:r>
      <w:r w:rsidR="002E4D51" w:rsidRPr="00B36CEF">
        <w:t>Организации</w:t>
      </w:r>
      <w:r w:rsidRPr="00B36CE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w:t>
      </w:r>
      <w:r w:rsidRPr="00B36CEF">
        <w:lastRenderedPageBreak/>
        <w:t>требования к защите обрабатываемых персональных данных.</w:t>
      </w:r>
    </w:p>
    <w:p w14:paraId="22FA67BF" w14:textId="66891C1E" w:rsidR="00E01D2F" w:rsidRPr="00B36CEF" w:rsidRDefault="00E01D2F" w:rsidP="003E0BD2">
      <w:pPr>
        <w:pStyle w:val="4"/>
        <w:numPr>
          <w:ilvl w:val="3"/>
          <w:numId w:val="42"/>
        </w:numPr>
        <w:spacing w:line="240" w:lineRule="auto"/>
        <w:ind w:left="0" w:firstLine="709"/>
      </w:pPr>
      <w:r w:rsidRPr="00B36CE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9A0B37" w:rsidRPr="00B36CEF">
        <w:t>Организация</w:t>
      </w:r>
      <w:r w:rsidRPr="00B36CEF">
        <w:t xml:space="preserve">. Лицо, осуществляющее обработку персональных данных по поручению </w:t>
      </w:r>
      <w:r w:rsidR="002E4D51" w:rsidRPr="00B36CEF">
        <w:t>Организации</w:t>
      </w:r>
      <w:r w:rsidRPr="00B36CEF">
        <w:t xml:space="preserve">, несет ответственность перед </w:t>
      </w:r>
      <w:r w:rsidR="004D4622" w:rsidRPr="00B36CEF">
        <w:t>Организацией</w:t>
      </w:r>
      <w:r w:rsidRPr="00B36CEF">
        <w:t>.</w:t>
      </w:r>
    </w:p>
    <w:p w14:paraId="7B6AD46A" w14:textId="77777777" w:rsidR="00E01D2F" w:rsidRPr="00B36CEF" w:rsidRDefault="00E01D2F" w:rsidP="003E0BD2">
      <w:pPr>
        <w:pStyle w:val="360"/>
        <w:numPr>
          <w:ilvl w:val="2"/>
          <w:numId w:val="42"/>
        </w:numPr>
        <w:spacing w:before="0" w:line="240" w:lineRule="auto"/>
        <w:ind w:left="0" w:firstLine="709"/>
      </w:pPr>
      <w:r w:rsidRPr="00B36CEF">
        <w:t>Передача персональных данных</w:t>
      </w:r>
    </w:p>
    <w:p w14:paraId="4C63D208" w14:textId="42C436D5" w:rsidR="00E01D2F" w:rsidRPr="00B36CEF" w:rsidRDefault="0001445B" w:rsidP="003E0BD2">
      <w:pPr>
        <w:pStyle w:val="4"/>
        <w:numPr>
          <w:ilvl w:val="3"/>
          <w:numId w:val="42"/>
        </w:numPr>
        <w:spacing w:line="240" w:lineRule="auto"/>
        <w:ind w:left="0" w:firstLine="709"/>
      </w:pPr>
      <w:r w:rsidRPr="00B36CEF">
        <w:rPr>
          <w:rFonts w:eastAsia="Times New Roman"/>
          <w:bCs/>
        </w:rPr>
        <w:t>СНТ "Коммунальник-2"</w:t>
      </w:r>
      <w:r w:rsidRPr="00B36CEF">
        <w:rPr>
          <w:lang w:eastAsia="ru-RU"/>
        </w:rPr>
        <w:t xml:space="preserve"> </w:t>
      </w:r>
      <w:r w:rsidR="00E01D2F" w:rsidRPr="00B36CEF">
        <w:t>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C7D498F" w14:textId="77777777" w:rsidR="00E01D2F" w:rsidRPr="00B36CEF" w:rsidRDefault="00E01D2F" w:rsidP="003E0BD2">
      <w:pPr>
        <w:pStyle w:val="22"/>
        <w:numPr>
          <w:ilvl w:val="1"/>
          <w:numId w:val="42"/>
        </w:numPr>
        <w:spacing w:before="0" w:line="240" w:lineRule="auto"/>
        <w:ind w:left="0" w:firstLine="709"/>
      </w:pPr>
      <w:bookmarkStart w:id="16" w:name="h.fxe4gs86mi16" w:colFirst="0" w:colLast="0"/>
      <w:bookmarkEnd w:id="16"/>
      <w:r w:rsidRPr="00B36CEF">
        <w:t>Конфиденциальность персональных данных</w:t>
      </w:r>
    </w:p>
    <w:p w14:paraId="5D7BC5D2" w14:textId="7C78647D" w:rsidR="00E01D2F" w:rsidRPr="00B36CEF" w:rsidRDefault="00E01D2F" w:rsidP="003E0BD2">
      <w:pPr>
        <w:pStyle w:val="3"/>
        <w:numPr>
          <w:ilvl w:val="2"/>
          <w:numId w:val="42"/>
        </w:numPr>
        <w:tabs>
          <w:tab w:val="num" w:pos="1418"/>
        </w:tabs>
        <w:spacing w:line="240" w:lineRule="auto"/>
        <w:ind w:left="0" w:firstLine="709"/>
      </w:pPr>
      <w:r w:rsidRPr="00B36CEF">
        <w:t>Сотрудники,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15AE8AF" w14:textId="77777777" w:rsidR="00E01D2F" w:rsidRPr="00B36CEF" w:rsidRDefault="00E01D2F" w:rsidP="003E0BD2">
      <w:pPr>
        <w:pStyle w:val="22"/>
        <w:numPr>
          <w:ilvl w:val="1"/>
          <w:numId w:val="42"/>
        </w:numPr>
        <w:spacing w:before="0" w:line="240" w:lineRule="auto"/>
        <w:ind w:left="0" w:firstLine="709"/>
      </w:pPr>
      <w:bookmarkStart w:id="17" w:name="h.jb54pbe81f5w" w:colFirst="0" w:colLast="0"/>
      <w:bookmarkStart w:id="18" w:name="h.wsovkk2g2ao7" w:colFirst="0" w:colLast="0"/>
      <w:bookmarkEnd w:id="17"/>
      <w:bookmarkEnd w:id="18"/>
      <w:r w:rsidRPr="00B36CEF">
        <w:t>Согласие субъекта персональных данных на обработку его персональных данных</w:t>
      </w:r>
    </w:p>
    <w:p w14:paraId="479D884C" w14:textId="77777777" w:rsidR="00E01D2F" w:rsidRPr="00B36CEF" w:rsidRDefault="00E01D2F" w:rsidP="003E0BD2">
      <w:pPr>
        <w:pStyle w:val="3"/>
        <w:numPr>
          <w:ilvl w:val="2"/>
          <w:numId w:val="42"/>
        </w:numPr>
        <w:tabs>
          <w:tab w:val="num" w:pos="1418"/>
        </w:tabs>
        <w:spacing w:line="240" w:lineRule="auto"/>
        <w:ind w:left="0" w:firstLine="709"/>
      </w:pPr>
      <w:r w:rsidRPr="00B36CEF">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018295DE" w14:textId="4F4DC0E6" w:rsidR="00E01D2F" w:rsidRPr="00B36CEF" w:rsidRDefault="00E01D2F" w:rsidP="003E0BD2">
      <w:pPr>
        <w:pStyle w:val="3"/>
        <w:numPr>
          <w:ilvl w:val="2"/>
          <w:numId w:val="42"/>
        </w:numPr>
        <w:tabs>
          <w:tab w:val="num" w:pos="1418"/>
        </w:tabs>
        <w:spacing w:line="240" w:lineRule="auto"/>
        <w:ind w:left="0" w:firstLine="709"/>
      </w:pPr>
      <w:r w:rsidRPr="00B36CEF">
        <w:t xml:space="preserve">Субъект персональных данных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4D4622" w:rsidRPr="00B36CEF">
        <w:t>Организацией</w:t>
      </w:r>
      <w:r w:rsidRPr="00B36CEF">
        <w:t>.</w:t>
      </w:r>
    </w:p>
    <w:p w14:paraId="09BC195A" w14:textId="2A6EDBC8" w:rsidR="00E01D2F" w:rsidRPr="00B36CEF" w:rsidRDefault="00E01D2F" w:rsidP="003E0BD2">
      <w:pPr>
        <w:pStyle w:val="3"/>
        <w:numPr>
          <w:ilvl w:val="2"/>
          <w:numId w:val="42"/>
        </w:numPr>
        <w:tabs>
          <w:tab w:val="num" w:pos="1418"/>
        </w:tabs>
        <w:spacing w:line="240" w:lineRule="auto"/>
        <w:ind w:left="0" w:firstLine="709"/>
      </w:pPr>
      <w:r w:rsidRPr="00B36CE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9A0B37" w:rsidRPr="00B36CEF">
        <w:t>Организация</w:t>
      </w:r>
      <w:r w:rsidRPr="00B36CE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02551EA" w14:textId="62E6730E" w:rsidR="00E01D2F" w:rsidRPr="00B36CEF" w:rsidRDefault="00E01D2F" w:rsidP="003E0BD2">
      <w:pPr>
        <w:pStyle w:val="3"/>
        <w:numPr>
          <w:ilvl w:val="2"/>
          <w:numId w:val="42"/>
        </w:numPr>
        <w:tabs>
          <w:tab w:val="num" w:pos="1418"/>
        </w:tabs>
        <w:spacing w:line="240" w:lineRule="auto"/>
        <w:ind w:left="0" w:firstLine="709"/>
      </w:pPr>
      <w:r w:rsidRPr="00B36CE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9A0B37" w:rsidRPr="00B36CEF">
        <w:t>Организация</w:t>
      </w:r>
      <w:r w:rsidRPr="00B36CEF">
        <w:t>.</w:t>
      </w:r>
    </w:p>
    <w:p w14:paraId="02C4302D" w14:textId="77777777" w:rsidR="00E01D2F" w:rsidRPr="00B36CEF" w:rsidRDefault="00E01D2F" w:rsidP="003E0BD2">
      <w:pPr>
        <w:pStyle w:val="3"/>
        <w:numPr>
          <w:ilvl w:val="2"/>
          <w:numId w:val="42"/>
        </w:numPr>
        <w:tabs>
          <w:tab w:val="num" w:pos="1418"/>
        </w:tabs>
        <w:spacing w:line="240" w:lineRule="auto"/>
        <w:ind w:left="0" w:firstLine="709"/>
      </w:pPr>
      <w:r w:rsidRPr="00B36CE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B78E5FC" w14:textId="77777777" w:rsidR="00E01D2F" w:rsidRPr="00B36CEF" w:rsidRDefault="00E01D2F" w:rsidP="003E0BD2">
      <w:pPr>
        <w:pStyle w:val="1250"/>
        <w:widowControl w:val="0"/>
        <w:spacing w:line="240" w:lineRule="auto"/>
      </w:pPr>
      <w:r w:rsidRPr="00B36CE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81BB627" w14:textId="77777777" w:rsidR="00E01D2F" w:rsidRPr="00B36CEF" w:rsidRDefault="00E01D2F" w:rsidP="003E0BD2">
      <w:pPr>
        <w:pStyle w:val="1250"/>
        <w:widowControl w:val="0"/>
        <w:spacing w:line="240" w:lineRule="auto"/>
      </w:pPr>
      <w:r w:rsidRPr="00B36CE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A27AE70" w14:textId="42E3ED72" w:rsidR="00E01D2F" w:rsidRPr="00B36CEF" w:rsidRDefault="00E01D2F" w:rsidP="003E0BD2">
      <w:pPr>
        <w:pStyle w:val="1250"/>
        <w:widowControl w:val="0"/>
        <w:spacing w:line="240" w:lineRule="auto"/>
      </w:pPr>
      <w:r w:rsidRPr="00B36CEF">
        <w:t xml:space="preserve">3) наименование или фамилию, имя, отчество и адрес </w:t>
      </w:r>
      <w:r w:rsidR="002E4D51" w:rsidRPr="00B36CEF">
        <w:t>Организации</w:t>
      </w:r>
      <w:r w:rsidRPr="00B36CEF">
        <w:t>, получающего согласие субъекта персональных данных;</w:t>
      </w:r>
    </w:p>
    <w:p w14:paraId="6F5BE855" w14:textId="77777777" w:rsidR="00E01D2F" w:rsidRPr="00B36CEF" w:rsidRDefault="00E01D2F" w:rsidP="003E0BD2">
      <w:pPr>
        <w:pStyle w:val="1250"/>
        <w:widowControl w:val="0"/>
        <w:spacing w:line="240" w:lineRule="auto"/>
      </w:pPr>
      <w:r w:rsidRPr="00B36CEF">
        <w:t>4) цель обработки персональных данных;</w:t>
      </w:r>
    </w:p>
    <w:p w14:paraId="33ED096E" w14:textId="77777777" w:rsidR="00E01D2F" w:rsidRPr="00B36CEF" w:rsidRDefault="00E01D2F" w:rsidP="003E0BD2">
      <w:pPr>
        <w:pStyle w:val="1250"/>
        <w:widowControl w:val="0"/>
        <w:spacing w:line="240" w:lineRule="auto"/>
      </w:pPr>
      <w:r w:rsidRPr="00B36CEF">
        <w:lastRenderedPageBreak/>
        <w:t>5) перечень персональных данных, на обработку которых дается согласие субъекта персональных данных;</w:t>
      </w:r>
    </w:p>
    <w:p w14:paraId="278F80E0" w14:textId="04449874" w:rsidR="00E01D2F" w:rsidRPr="00B36CEF" w:rsidRDefault="00E01D2F" w:rsidP="003E0BD2">
      <w:pPr>
        <w:pStyle w:val="1250"/>
        <w:widowControl w:val="0"/>
        <w:spacing w:line="240" w:lineRule="auto"/>
      </w:pPr>
      <w:r w:rsidRPr="00B36CEF">
        <w:t xml:space="preserve">6) наименование или фамилию, имя, отчество и адрес лица, осуществляющего обработку персональных данных по поручению </w:t>
      </w:r>
      <w:r w:rsidR="002E4D51" w:rsidRPr="00B36CEF">
        <w:t>Организации</w:t>
      </w:r>
      <w:r w:rsidRPr="00B36CEF">
        <w:t>, если обработка будет поручена такому лицу;</w:t>
      </w:r>
    </w:p>
    <w:p w14:paraId="474FE8E4" w14:textId="6D51B386" w:rsidR="00E01D2F" w:rsidRPr="00B36CEF" w:rsidRDefault="00E01D2F" w:rsidP="003E0BD2">
      <w:pPr>
        <w:pStyle w:val="1250"/>
        <w:widowControl w:val="0"/>
        <w:spacing w:line="240" w:lineRule="auto"/>
      </w:pPr>
      <w:r w:rsidRPr="00B36CEF">
        <w:t xml:space="preserve">7) перечень действий с персональными данными, на совершение которых дается согласие, общее описание используемых </w:t>
      </w:r>
      <w:r w:rsidR="004D4622" w:rsidRPr="00B36CEF">
        <w:t>Организацией</w:t>
      </w:r>
      <w:r w:rsidRPr="00B36CEF">
        <w:t xml:space="preserve"> способов обработки персональных данных;</w:t>
      </w:r>
    </w:p>
    <w:p w14:paraId="5FA652A9" w14:textId="77777777" w:rsidR="00E01D2F" w:rsidRPr="00B36CEF" w:rsidRDefault="00E01D2F" w:rsidP="003E0BD2">
      <w:pPr>
        <w:pStyle w:val="1250"/>
        <w:widowControl w:val="0"/>
        <w:spacing w:line="240" w:lineRule="auto"/>
      </w:pPr>
      <w:r w:rsidRPr="00B36CE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ABE0373" w14:textId="77777777" w:rsidR="00E01D2F" w:rsidRPr="00B36CEF" w:rsidRDefault="00E01D2F" w:rsidP="003E0BD2">
      <w:pPr>
        <w:pStyle w:val="1250"/>
        <w:widowControl w:val="0"/>
        <w:spacing w:line="240" w:lineRule="auto"/>
      </w:pPr>
      <w:r w:rsidRPr="00B36CEF">
        <w:t>9) подпись субъекта персональных данных.</w:t>
      </w:r>
    </w:p>
    <w:p w14:paraId="36971564" w14:textId="77777777" w:rsidR="00E01D2F" w:rsidRPr="00B36CEF" w:rsidRDefault="00E01D2F" w:rsidP="003E0BD2">
      <w:pPr>
        <w:pStyle w:val="3"/>
        <w:numPr>
          <w:ilvl w:val="2"/>
          <w:numId w:val="42"/>
        </w:numPr>
        <w:tabs>
          <w:tab w:val="num" w:pos="1418"/>
        </w:tabs>
        <w:spacing w:line="240" w:lineRule="auto"/>
        <w:ind w:left="0" w:firstLine="709"/>
      </w:pPr>
      <w:r w:rsidRPr="00B36CE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5D1C6329" w14:textId="77777777" w:rsidR="00E01D2F" w:rsidRPr="00B36CEF" w:rsidRDefault="00E01D2F" w:rsidP="003E0BD2">
      <w:pPr>
        <w:pStyle w:val="3"/>
        <w:numPr>
          <w:ilvl w:val="2"/>
          <w:numId w:val="42"/>
        </w:numPr>
        <w:tabs>
          <w:tab w:val="num" w:pos="1418"/>
        </w:tabs>
        <w:spacing w:line="240" w:lineRule="auto"/>
        <w:ind w:left="0" w:firstLine="709"/>
      </w:pPr>
      <w:r w:rsidRPr="00B36CE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51500D3" w14:textId="0F91E038" w:rsidR="00E01D2F" w:rsidRPr="00B36CEF" w:rsidRDefault="00E01D2F" w:rsidP="003E0BD2">
      <w:pPr>
        <w:pStyle w:val="3"/>
        <w:numPr>
          <w:ilvl w:val="2"/>
          <w:numId w:val="42"/>
        </w:numPr>
        <w:tabs>
          <w:tab w:val="num" w:pos="1418"/>
        </w:tabs>
        <w:spacing w:line="240" w:lineRule="auto"/>
        <w:ind w:left="0" w:firstLine="709"/>
      </w:pPr>
      <w:r w:rsidRPr="00B36CEF">
        <w:t xml:space="preserve">Персональные данные могут быть получены </w:t>
      </w:r>
      <w:r w:rsidR="004D4622" w:rsidRPr="00B36CEF">
        <w:t>Организацией</w:t>
      </w:r>
      <w:r w:rsidRPr="00B36CEF">
        <w:t xml:space="preserve"> от лица, не являющегося субъектом персональных данных, при условии предоставления Обществу подтверждения наличия альтернативных условий обработки информации.</w:t>
      </w:r>
    </w:p>
    <w:p w14:paraId="31CD6BD4" w14:textId="77777777" w:rsidR="00E01D2F" w:rsidRPr="00B36CEF" w:rsidRDefault="00E01D2F" w:rsidP="003E0BD2">
      <w:pPr>
        <w:pStyle w:val="22"/>
        <w:numPr>
          <w:ilvl w:val="1"/>
          <w:numId w:val="42"/>
        </w:numPr>
        <w:spacing w:before="0" w:line="240" w:lineRule="auto"/>
        <w:ind w:left="0" w:firstLine="709"/>
      </w:pPr>
      <w:bookmarkStart w:id="19" w:name="h.vv8xy3qi4xg5" w:colFirst="0" w:colLast="0"/>
      <w:bookmarkEnd w:id="19"/>
      <w:r w:rsidRPr="00B36CEF">
        <w:t>Трансграничная передача персональных данных</w:t>
      </w:r>
    </w:p>
    <w:p w14:paraId="30AE814D" w14:textId="1E81CC77" w:rsidR="00E01D2F" w:rsidRPr="00B36CEF" w:rsidRDefault="00E01D2F" w:rsidP="003E0BD2">
      <w:pPr>
        <w:pStyle w:val="3"/>
        <w:numPr>
          <w:ilvl w:val="2"/>
          <w:numId w:val="42"/>
        </w:numPr>
        <w:tabs>
          <w:tab w:val="num" w:pos="1418"/>
        </w:tabs>
        <w:spacing w:line="240" w:lineRule="auto"/>
        <w:ind w:left="0" w:firstLine="709"/>
        <w:rPr>
          <w:i/>
        </w:rPr>
      </w:pPr>
      <w:r w:rsidRPr="00B36CEF">
        <w:t xml:space="preserve">Трансграничная передача персональных данных </w:t>
      </w:r>
      <w:r w:rsidR="004D4622" w:rsidRPr="00B36CEF">
        <w:t>Организацией</w:t>
      </w:r>
      <w:r w:rsidRPr="00B36CEF">
        <w:t xml:space="preserve"> не осуществляется.</w:t>
      </w:r>
    </w:p>
    <w:p w14:paraId="31A34648" w14:textId="77777777" w:rsidR="00E01D2F" w:rsidRPr="00B36CEF" w:rsidRDefault="00E01D2F" w:rsidP="003E0BD2">
      <w:pPr>
        <w:pStyle w:val="22"/>
        <w:numPr>
          <w:ilvl w:val="1"/>
          <w:numId w:val="42"/>
        </w:numPr>
        <w:spacing w:before="0" w:line="240" w:lineRule="auto"/>
        <w:ind w:left="0" w:firstLine="709"/>
      </w:pPr>
      <w:bookmarkStart w:id="20" w:name="h.iageceb8f89c" w:colFirst="0" w:colLast="0"/>
      <w:bookmarkEnd w:id="20"/>
      <w:r w:rsidRPr="00B36CEF">
        <w:t>Права субъектов персональных данных</w:t>
      </w:r>
    </w:p>
    <w:p w14:paraId="5FCC13CB" w14:textId="77777777" w:rsidR="00E01D2F" w:rsidRPr="00B36CEF" w:rsidRDefault="00E01D2F" w:rsidP="003E0BD2">
      <w:pPr>
        <w:pStyle w:val="360"/>
        <w:numPr>
          <w:ilvl w:val="2"/>
          <w:numId w:val="42"/>
        </w:numPr>
        <w:tabs>
          <w:tab w:val="left" w:pos="1134"/>
        </w:tabs>
        <w:spacing w:before="0" w:line="240" w:lineRule="auto"/>
        <w:ind w:left="0" w:firstLine="709"/>
      </w:pPr>
      <w:bookmarkStart w:id="21" w:name="h.lwnbin76eyt0" w:colFirst="0" w:colLast="0"/>
      <w:bookmarkEnd w:id="21"/>
      <w:r w:rsidRPr="00B36CEF">
        <w:t>Право субъекта персональных данных на доступ к его персональным данным</w:t>
      </w:r>
    </w:p>
    <w:p w14:paraId="33203235" w14:textId="77777777" w:rsidR="00E01D2F" w:rsidRPr="00B36CEF" w:rsidRDefault="00E01D2F" w:rsidP="003E0BD2">
      <w:pPr>
        <w:pStyle w:val="4"/>
        <w:numPr>
          <w:ilvl w:val="3"/>
          <w:numId w:val="42"/>
        </w:numPr>
        <w:spacing w:line="240" w:lineRule="auto"/>
        <w:ind w:left="0" w:firstLine="709"/>
      </w:pPr>
      <w:r w:rsidRPr="00B36CEF">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532DE76" w14:textId="7A3676F0" w:rsidR="00E01D2F" w:rsidRPr="00B36CEF" w:rsidRDefault="00E01D2F" w:rsidP="003E0BD2">
      <w:pPr>
        <w:pStyle w:val="1250"/>
        <w:widowControl w:val="0"/>
        <w:spacing w:line="240" w:lineRule="auto"/>
      </w:pPr>
      <w:r w:rsidRPr="00B36CEF">
        <w:t xml:space="preserve">1) подтверждение факта обработки персональных данных </w:t>
      </w:r>
      <w:r w:rsidR="004D4622" w:rsidRPr="00B36CEF">
        <w:t>Организацией</w:t>
      </w:r>
      <w:r w:rsidRPr="00B36CEF">
        <w:t>;</w:t>
      </w:r>
    </w:p>
    <w:p w14:paraId="3B8D5273" w14:textId="77777777" w:rsidR="00E01D2F" w:rsidRPr="00B36CEF" w:rsidRDefault="00E01D2F" w:rsidP="003E0BD2">
      <w:pPr>
        <w:pStyle w:val="1250"/>
        <w:widowControl w:val="0"/>
        <w:spacing w:line="240" w:lineRule="auto"/>
      </w:pPr>
      <w:r w:rsidRPr="00B36CEF">
        <w:t>2) правовые основания и цели обработки персональных данных;</w:t>
      </w:r>
    </w:p>
    <w:p w14:paraId="37A0C9BD" w14:textId="7436B1A9" w:rsidR="00E01D2F" w:rsidRPr="00B36CEF" w:rsidRDefault="00E01D2F" w:rsidP="003E0BD2">
      <w:pPr>
        <w:pStyle w:val="1250"/>
        <w:widowControl w:val="0"/>
        <w:spacing w:line="240" w:lineRule="auto"/>
      </w:pPr>
      <w:r w:rsidRPr="00B36CEF">
        <w:t xml:space="preserve">3) цели и применяемые </w:t>
      </w:r>
      <w:r w:rsidR="004D4622" w:rsidRPr="00B36CEF">
        <w:t>Организацией</w:t>
      </w:r>
      <w:r w:rsidRPr="00B36CEF">
        <w:t xml:space="preserve"> способы обработки персональных данных;</w:t>
      </w:r>
    </w:p>
    <w:p w14:paraId="2E6827D6" w14:textId="612DFB05" w:rsidR="00E01D2F" w:rsidRPr="00B36CEF" w:rsidRDefault="00E01D2F" w:rsidP="003E0BD2">
      <w:pPr>
        <w:pStyle w:val="1250"/>
        <w:widowControl w:val="0"/>
        <w:spacing w:line="240" w:lineRule="auto"/>
      </w:pPr>
      <w:r w:rsidRPr="00B36CEF">
        <w:t xml:space="preserve">4) наименование и место нахождения </w:t>
      </w:r>
      <w:r w:rsidR="002E4D51" w:rsidRPr="00B36CEF">
        <w:t>Организации</w:t>
      </w:r>
      <w:r w:rsidRPr="00B36CEF">
        <w:t xml:space="preserve">, сведения о лицах (за исключением работников </w:t>
      </w:r>
      <w:r w:rsidR="002E4D51" w:rsidRPr="00B36CEF">
        <w:t>Организации</w:t>
      </w:r>
      <w:r w:rsidRPr="00B36CEF">
        <w:t xml:space="preserve">), которые имеют доступ к персональным данным или которым могут быть раскрыты персональные данные на основании договора с </w:t>
      </w:r>
      <w:r w:rsidR="004D4622" w:rsidRPr="00B36CEF">
        <w:t>Организацией</w:t>
      </w:r>
      <w:r w:rsidRPr="00B36CEF">
        <w:t xml:space="preserve"> или на основании федерального закона;</w:t>
      </w:r>
    </w:p>
    <w:p w14:paraId="6CCCFDDA" w14:textId="77777777" w:rsidR="00E01D2F" w:rsidRPr="00B36CEF" w:rsidRDefault="00E01D2F" w:rsidP="003E0BD2">
      <w:pPr>
        <w:pStyle w:val="1250"/>
        <w:widowControl w:val="0"/>
        <w:spacing w:line="240" w:lineRule="auto"/>
      </w:pPr>
      <w:r w:rsidRPr="00B36CE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F338E7B" w14:textId="77777777" w:rsidR="00E01D2F" w:rsidRPr="00B36CEF" w:rsidRDefault="00E01D2F" w:rsidP="003E0BD2">
      <w:pPr>
        <w:pStyle w:val="1250"/>
        <w:widowControl w:val="0"/>
        <w:spacing w:line="240" w:lineRule="auto"/>
      </w:pPr>
      <w:r w:rsidRPr="00B36CEF">
        <w:t>6) сроки обработки персональных данных, в том числе сроки их хранения;</w:t>
      </w:r>
    </w:p>
    <w:p w14:paraId="47EDC8F1" w14:textId="77777777" w:rsidR="00E01D2F" w:rsidRPr="00B36CEF" w:rsidRDefault="00E01D2F" w:rsidP="003E0BD2">
      <w:pPr>
        <w:pStyle w:val="1250"/>
        <w:widowControl w:val="0"/>
        <w:spacing w:line="240" w:lineRule="auto"/>
      </w:pPr>
      <w:r w:rsidRPr="00B36CEF">
        <w:t>7) порядок осуществления субъектом персональных данных прав, предусмотренных Федеральным законом «О персональных данных»;</w:t>
      </w:r>
    </w:p>
    <w:p w14:paraId="0842B19A" w14:textId="77777777" w:rsidR="00E01D2F" w:rsidRPr="00B36CEF" w:rsidRDefault="00E01D2F" w:rsidP="003E0BD2">
      <w:pPr>
        <w:pStyle w:val="1250"/>
        <w:widowControl w:val="0"/>
        <w:spacing w:line="240" w:lineRule="auto"/>
      </w:pPr>
      <w:r w:rsidRPr="00B36CEF">
        <w:t>8) информацию об осуществленной или о предполагаемой трансграничной передаче данных;</w:t>
      </w:r>
    </w:p>
    <w:p w14:paraId="01A41194" w14:textId="7C7CD56D" w:rsidR="00E01D2F" w:rsidRPr="00B36CEF" w:rsidRDefault="00E01D2F" w:rsidP="003E0BD2">
      <w:pPr>
        <w:pStyle w:val="1250"/>
        <w:widowControl w:val="0"/>
        <w:spacing w:line="240" w:lineRule="auto"/>
      </w:pPr>
      <w:r w:rsidRPr="00B36CEF">
        <w:t xml:space="preserve">9) наименование или фамилию, имя, отчество и адрес лица, осуществляющего обработку персональных данных по поручению </w:t>
      </w:r>
      <w:r w:rsidR="002E4D51" w:rsidRPr="00B36CEF">
        <w:t>Организации</w:t>
      </w:r>
      <w:r w:rsidRPr="00B36CEF">
        <w:t>, если обработка поручена или будет поручена такому лицу;</w:t>
      </w:r>
    </w:p>
    <w:p w14:paraId="0E4309D3" w14:textId="77777777" w:rsidR="00E01D2F" w:rsidRPr="00B36CEF" w:rsidRDefault="00E01D2F" w:rsidP="003E0BD2">
      <w:pPr>
        <w:pStyle w:val="1250"/>
        <w:widowControl w:val="0"/>
        <w:spacing w:line="240" w:lineRule="auto"/>
      </w:pPr>
      <w:r w:rsidRPr="00B36CEF">
        <w:t>10) иные сведения, предусмотренные Федеральным законом «О персональных данных» или другими федеральными законами.</w:t>
      </w:r>
    </w:p>
    <w:p w14:paraId="3CDC99D4" w14:textId="77777777" w:rsidR="00E01D2F" w:rsidRPr="00B36CEF" w:rsidRDefault="00E01D2F" w:rsidP="003E0BD2">
      <w:pPr>
        <w:pStyle w:val="4"/>
        <w:numPr>
          <w:ilvl w:val="3"/>
          <w:numId w:val="42"/>
        </w:numPr>
        <w:spacing w:line="240" w:lineRule="auto"/>
        <w:ind w:left="0" w:firstLine="709"/>
      </w:pPr>
      <w:r w:rsidRPr="00B36CEF">
        <w:t>Субъект персональных данных имеет право на получение запрашиваемой субъектом информации, за исключением следующих случаев:</w:t>
      </w:r>
    </w:p>
    <w:p w14:paraId="76062581" w14:textId="77777777" w:rsidR="00E01D2F" w:rsidRPr="00B36CEF" w:rsidRDefault="00E01D2F" w:rsidP="003E0BD2">
      <w:pPr>
        <w:pStyle w:val="a4"/>
        <w:widowControl w:val="0"/>
        <w:numPr>
          <w:ilvl w:val="0"/>
          <w:numId w:val="13"/>
        </w:numPr>
        <w:spacing w:line="240" w:lineRule="auto"/>
        <w:ind w:left="0" w:firstLine="709"/>
      </w:pPr>
      <w:r w:rsidRPr="00B36CEF">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w:t>
      </w:r>
      <w:r w:rsidRPr="00B36CEF">
        <w:lastRenderedPageBreak/>
        <w:t>осуществляется в целях обороны страны, безопасности государства и охраны правопорядка;</w:t>
      </w:r>
    </w:p>
    <w:p w14:paraId="64D9B2F5" w14:textId="77777777" w:rsidR="00E01D2F" w:rsidRPr="00B36CEF" w:rsidRDefault="00E01D2F" w:rsidP="003E0BD2">
      <w:pPr>
        <w:pStyle w:val="a4"/>
        <w:widowControl w:val="0"/>
        <w:numPr>
          <w:ilvl w:val="0"/>
          <w:numId w:val="13"/>
        </w:numPr>
        <w:spacing w:line="240" w:lineRule="auto"/>
        <w:ind w:left="0" w:firstLine="709"/>
      </w:pPr>
      <w:r w:rsidRPr="00B36CE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0EB34CD4" w14:textId="77777777" w:rsidR="00E01D2F" w:rsidRPr="00B36CEF" w:rsidRDefault="00E01D2F" w:rsidP="003E0BD2">
      <w:pPr>
        <w:pStyle w:val="a4"/>
        <w:widowControl w:val="0"/>
        <w:numPr>
          <w:ilvl w:val="0"/>
          <w:numId w:val="13"/>
        </w:numPr>
        <w:spacing w:line="240" w:lineRule="auto"/>
        <w:ind w:left="0" w:firstLine="709"/>
      </w:pPr>
      <w:r w:rsidRPr="00B36CE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F97231B" w14:textId="77777777" w:rsidR="00E01D2F" w:rsidRPr="00B36CEF" w:rsidRDefault="00E01D2F" w:rsidP="003E0BD2">
      <w:pPr>
        <w:pStyle w:val="a4"/>
        <w:widowControl w:val="0"/>
        <w:numPr>
          <w:ilvl w:val="0"/>
          <w:numId w:val="13"/>
        </w:numPr>
        <w:spacing w:line="240" w:lineRule="auto"/>
        <w:ind w:left="0" w:firstLine="709"/>
      </w:pPr>
      <w:r w:rsidRPr="00B36CEF">
        <w:t>доступ субъекта персональных данных к его персональным данным нарушает права и законные интересы третьих лиц;</w:t>
      </w:r>
    </w:p>
    <w:p w14:paraId="342A7E3A" w14:textId="220EC44A" w:rsidR="00E01D2F" w:rsidRPr="00B36CEF" w:rsidRDefault="00E01D2F" w:rsidP="003E0BD2">
      <w:pPr>
        <w:pStyle w:val="a4"/>
        <w:widowControl w:val="0"/>
        <w:numPr>
          <w:ilvl w:val="0"/>
          <w:numId w:val="13"/>
        </w:numPr>
        <w:spacing w:line="240" w:lineRule="auto"/>
        <w:ind w:left="0" w:firstLine="709"/>
      </w:pPr>
      <w:r w:rsidRPr="00B36CEF">
        <w:t xml:space="preserve">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w:t>
      </w:r>
      <w:r w:rsidR="002E4D51" w:rsidRPr="00B36CEF">
        <w:t>Организации</w:t>
      </w:r>
      <w:r w:rsidRPr="00B36CEF">
        <w:t xml:space="preserve"> и государства в сфере транспортного комплекса от актов незаконного вмешательства.</w:t>
      </w:r>
    </w:p>
    <w:p w14:paraId="5D39527B" w14:textId="5B267FAB" w:rsidR="00E01D2F" w:rsidRPr="00B36CEF" w:rsidRDefault="00E01D2F" w:rsidP="003E0BD2">
      <w:pPr>
        <w:pStyle w:val="4"/>
        <w:numPr>
          <w:ilvl w:val="3"/>
          <w:numId w:val="42"/>
        </w:numPr>
        <w:tabs>
          <w:tab w:val="left" w:pos="1560"/>
        </w:tabs>
        <w:spacing w:line="240" w:lineRule="auto"/>
        <w:ind w:left="0" w:firstLine="709"/>
      </w:pPr>
      <w:r w:rsidRPr="00B36CEF">
        <w:t xml:space="preserve">Субъект персональных данных вправе требовать от </w:t>
      </w:r>
      <w:r w:rsidR="002E4D51" w:rsidRPr="00B36CEF">
        <w:t>Организации</w:t>
      </w:r>
      <w:r w:rsidRPr="00B36CE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B1E2999" w14:textId="41BB437A" w:rsidR="00E01D2F" w:rsidRPr="00B36CEF" w:rsidRDefault="00E01D2F" w:rsidP="003E0BD2">
      <w:pPr>
        <w:pStyle w:val="4"/>
        <w:numPr>
          <w:ilvl w:val="3"/>
          <w:numId w:val="42"/>
        </w:numPr>
        <w:tabs>
          <w:tab w:val="left" w:pos="1560"/>
        </w:tabs>
        <w:spacing w:line="240" w:lineRule="auto"/>
        <w:ind w:left="0" w:firstLine="709"/>
      </w:pPr>
      <w:r w:rsidRPr="00B36CEF">
        <w:t xml:space="preserve">Запрашиваемая субъектом информация должна быть предоставлена субъекту персональных данных </w:t>
      </w:r>
      <w:r w:rsidR="004D4622" w:rsidRPr="00B36CEF">
        <w:t>Организацией</w:t>
      </w:r>
      <w:r w:rsidRPr="00B36CE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F2EC885" w14:textId="40A6B7E0" w:rsidR="00E01D2F" w:rsidRPr="00B36CEF" w:rsidRDefault="00E01D2F" w:rsidP="003E0BD2">
      <w:pPr>
        <w:pStyle w:val="4"/>
        <w:numPr>
          <w:ilvl w:val="3"/>
          <w:numId w:val="42"/>
        </w:numPr>
        <w:tabs>
          <w:tab w:val="left" w:pos="1560"/>
        </w:tabs>
        <w:spacing w:line="240" w:lineRule="auto"/>
        <w:ind w:left="0" w:firstLine="709"/>
      </w:pPr>
      <w:r w:rsidRPr="00B36CEF">
        <w:t xml:space="preserve">Запрашиваемая информация предоставляется субъекту персональных данных или его представителю </w:t>
      </w:r>
      <w:r w:rsidR="004D4622" w:rsidRPr="00B36CEF">
        <w:t>Организацией</w:t>
      </w:r>
      <w:r w:rsidRPr="00B36CE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4D4622" w:rsidRPr="00B36CEF">
        <w:t>Организацией</w:t>
      </w:r>
      <w:r w:rsidRPr="00B36CE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4D4622" w:rsidRPr="00B36CEF">
        <w:t>Организацией</w:t>
      </w:r>
      <w:r w:rsidRPr="00B36CEF">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0CF6C8F" w14:textId="74BD3518" w:rsidR="00E01D2F" w:rsidRPr="00B36CEF" w:rsidRDefault="00E01D2F" w:rsidP="003E0BD2">
      <w:pPr>
        <w:pStyle w:val="4"/>
        <w:numPr>
          <w:ilvl w:val="3"/>
          <w:numId w:val="42"/>
        </w:numPr>
        <w:tabs>
          <w:tab w:val="left" w:pos="1560"/>
        </w:tabs>
        <w:spacing w:line="240" w:lineRule="auto"/>
        <w:ind w:left="0" w:firstLine="709"/>
      </w:pPr>
      <w:r w:rsidRPr="00B36CEF">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9A0B37" w:rsidRPr="00B36CEF">
        <w:t>Организация</w:t>
      </w:r>
      <w:r w:rsidRPr="00B36CE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0848669" w14:textId="4B573A65" w:rsidR="00E01D2F" w:rsidRPr="00B36CEF" w:rsidRDefault="00E01D2F" w:rsidP="003E0BD2">
      <w:pPr>
        <w:pStyle w:val="4"/>
        <w:numPr>
          <w:ilvl w:val="3"/>
          <w:numId w:val="42"/>
        </w:numPr>
        <w:tabs>
          <w:tab w:val="left" w:pos="1560"/>
        </w:tabs>
        <w:spacing w:line="240" w:lineRule="auto"/>
        <w:ind w:left="0" w:firstLine="709"/>
      </w:pPr>
      <w:r w:rsidRPr="00B36CEF">
        <w:t xml:space="preserve">Субъект персональных данных вправе обратиться повторно в </w:t>
      </w:r>
      <w:r w:rsidR="009A0B37" w:rsidRPr="00B36CEF">
        <w:t>Организация</w:t>
      </w:r>
      <w:r w:rsidRPr="00B36CEF">
        <w:t xml:space="preserve"> или направить повторный запрос в целях получения запрашиваемой субъектом информации, а </w:t>
      </w:r>
      <w:r w:rsidRPr="00B36CEF">
        <w:lastRenderedPageBreak/>
        <w:t>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37254987" w14:textId="6DCEB6EA" w:rsidR="00E01D2F" w:rsidRPr="00B36CEF" w:rsidRDefault="009A0B37" w:rsidP="003E0BD2">
      <w:pPr>
        <w:pStyle w:val="4"/>
        <w:numPr>
          <w:ilvl w:val="3"/>
          <w:numId w:val="42"/>
        </w:numPr>
        <w:tabs>
          <w:tab w:val="left" w:pos="1560"/>
        </w:tabs>
        <w:spacing w:line="240" w:lineRule="auto"/>
        <w:ind w:left="0" w:firstLine="709"/>
      </w:pPr>
      <w:r w:rsidRPr="00B36CEF">
        <w:t>Организация</w:t>
      </w:r>
      <w:r w:rsidR="00E01D2F" w:rsidRPr="00B36CE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Обществе.</w:t>
      </w:r>
    </w:p>
    <w:p w14:paraId="2C82A2A6" w14:textId="77777777" w:rsidR="00E01D2F" w:rsidRPr="00B36CEF" w:rsidRDefault="00E01D2F" w:rsidP="003E0BD2">
      <w:pPr>
        <w:pStyle w:val="360"/>
        <w:numPr>
          <w:ilvl w:val="2"/>
          <w:numId w:val="42"/>
        </w:numPr>
        <w:tabs>
          <w:tab w:val="left" w:pos="1560"/>
        </w:tabs>
        <w:spacing w:before="0" w:line="240" w:lineRule="auto"/>
        <w:ind w:left="0" w:firstLine="709"/>
      </w:pPr>
      <w:bookmarkStart w:id="22" w:name="h.epq8lkm56hic" w:colFirst="0" w:colLast="0"/>
      <w:bookmarkEnd w:id="22"/>
      <w:r w:rsidRPr="00B36CEF">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2AA695A5" w14:textId="3E5C0E98" w:rsidR="00E01D2F" w:rsidRPr="00B36CEF" w:rsidRDefault="00E01D2F" w:rsidP="003E0BD2">
      <w:pPr>
        <w:pStyle w:val="4"/>
        <w:numPr>
          <w:ilvl w:val="3"/>
          <w:numId w:val="42"/>
        </w:numPr>
        <w:tabs>
          <w:tab w:val="left" w:pos="1560"/>
        </w:tabs>
        <w:spacing w:line="240" w:lineRule="auto"/>
        <w:ind w:left="0" w:firstLine="709"/>
      </w:pPr>
      <w:r w:rsidRPr="00B36CEF">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004D4622" w:rsidRPr="00B36CEF">
        <w:t>Организацией</w:t>
      </w:r>
      <w:r w:rsidRPr="00B36CEF">
        <w:t xml:space="preserve"> не осуществляется.</w:t>
      </w:r>
    </w:p>
    <w:p w14:paraId="53C79E87" w14:textId="77777777" w:rsidR="00E01D2F" w:rsidRPr="00B36CEF" w:rsidRDefault="00E01D2F" w:rsidP="003E0BD2">
      <w:pPr>
        <w:pStyle w:val="360"/>
        <w:numPr>
          <w:ilvl w:val="2"/>
          <w:numId w:val="42"/>
        </w:numPr>
        <w:tabs>
          <w:tab w:val="left" w:pos="1560"/>
        </w:tabs>
        <w:spacing w:before="0" w:line="240" w:lineRule="auto"/>
        <w:ind w:left="0" w:firstLine="709"/>
      </w:pPr>
      <w:bookmarkStart w:id="23" w:name="h.nlnqdtqnfwvz" w:colFirst="0" w:colLast="0"/>
      <w:bookmarkEnd w:id="23"/>
      <w:r w:rsidRPr="00B36CEF">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2C1974BD" w14:textId="1FDCA81D" w:rsidR="00E01D2F" w:rsidRPr="00B36CEF" w:rsidRDefault="00E01D2F" w:rsidP="003E0BD2">
      <w:pPr>
        <w:pStyle w:val="4"/>
        <w:numPr>
          <w:ilvl w:val="3"/>
          <w:numId w:val="42"/>
        </w:numPr>
        <w:tabs>
          <w:tab w:val="left" w:pos="1560"/>
        </w:tabs>
        <w:spacing w:line="240" w:lineRule="auto"/>
        <w:ind w:left="0" w:firstLine="709"/>
      </w:pPr>
      <w:r w:rsidRPr="00B36CEF">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4D4622" w:rsidRPr="00B36CEF">
        <w:t>Организацией</w:t>
      </w:r>
      <w:r w:rsidR="00164BA4" w:rsidRPr="00B36CEF">
        <w:t xml:space="preserve"> </w:t>
      </w:r>
      <w:r w:rsidRPr="00B36CEF">
        <w:t>не осуществляется.</w:t>
      </w:r>
    </w:p>
    <w:p w14:paraId="67A04C60" w14:textId="70C185A0" w:rsidR="00E01D2F" w:rsidRPr="00B36CEF" w:rsidRDefault="00E01D2F" w:rsidP="003E0BD2">
      <w:pPr>
        <w:pStyle w:val="360"/>
        <w:numPr>
          <w:ilvl w:val="2"/>
          <w:numId w:val="42"/>
        </w:numPr>
        <w:tabs>
          <w:tab w:val="left" w:pos="1560"/>
        </w:tabs>
        <w:spacing w:before="0" w:line="240" w:lineRule="auto"/>
        <w:ind w:left="0" w:firstLine="709"/>
      </w:pPr>
      <w:bookmarkStart w:id="24" w:name="h.mi2hrakx8bgh" w:colFirst="0" w:colLast="0"/>
      <w:bookmarkEnd w:id="24"/>
      <w:r w:rsidRPr="00B36CEF">
        <w:t xml:space="preserve">Право на обжалование действий или бездействия </w:t>
      </w:r>
      <w:r w:rsidR="002E4D51" w:rsidRPr="00B36CEF">
        <w:t>Организации</w:t>
      </w:r>
    </w:p>
    <w:p w14:paraId="0B9EF74A" w14:textId="32E267A2" w:rsidR="00E01D2F" w:rsidRPr="00B36CEF" w:rsidRDefault="00E01D2F" w:rsidP="003E0BD2">
      <w:pPr>
        <w:pStyle w:val="4"/>
        <w:numPr>
          <w:ilvl w:val="3"/>
          <w:numId w:val="42"/>
        </w:numPr>
        <w:tabs>
          <w:tab w:val="left" w:pos="1560"/>
        </w:tabs>
        <w:spacing w:line="240" w:lineRule="auto"/>
        <w:ind w:left="0" w:firstLine="709"/>
      </w:pPr>
      <w:r w:rsidRPr="00B36CEF">
        <w:t xml:space="preserve">Если субъект персональных данных считает, что </w:t>
      </w:r>
      <w:r w:rsidR="009A0B37" w:rsidRPr="00B36CEF">
        <w:t>Организация</w:t>
      </w:r>
      <w:r w:rsidRPr="00B36CEF">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2E4D51" w:rsidRPr="00B36CEF">
        <w:t>Организации</w:t>
      </w:r>
      <w:r w:rsidRPr="00B36CEF">
        <w:t xml:space="preserve"> в уполномоченный орган по защите прав субъектов персональных данных или в судебном порядке.</w:t>
      </w:r>
    </w:p>
    <w:p w14:paraId="6C818163" w14:textId="77777777" w:rsidR="00E01D2F" w:rsidRPr="00B36CEF" w:rsidRDefault="00E01D2F" w:rsidP="003E0BD2">
      <w:pPr>
        <w:pStyle w:val="4"/>
        <w:numPr>
          <w:ilvl w:val="3"/>
          <w:numId w:val="42"/>
        </w:numPr>
        <w:tabs>
          <w:tab w:val="left" w:pos="1560"/>
        </w:tabs>
        <w:spacing w:line="240" w:lineRule="auto"/>
        <w:ind w:left="0" w:firstLine="709"/>
      </w:pPr>
      <w:r w:rsidRPr="00B36CE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F4D92F3" w14:textId="149EC019" w:rsidR="00E01D2F" w:rsidRPr="00B36CEF" w:rsidRDefault="00E01D2F" w:rsidP="003E0BD2">
      <w:pPr>
        <w:pStyle w:val="22"/>
        <w:numPr>
          <w:ilvl w:val="1"/>
          <w:numId w:val="42"/>
        </w:numPr>
        <w:tabs>
          <w:tab w:val="left" w:pos="1560"/>
        </w:tabs>
        <w:spacing w:before="0" w:line="240" w:lineRule="auto"/>
        <w:ind w:left="0" w:firstLine="709"/>
      </w:pPr>
      <w:bookmarkStart w:id="25" w:name="h.gui9t4etpf7v" w:colFirst="0" w:colLast="0"/>
      <w:bookmarkEnd w:id="25"/>
      <w:r w:rsidRPr="00B36CEF">
        <w:t xml:space="preserve">Обязанности </w:t>
      </w:r>
      <w:r w:rsidR="002E4D51" w:rsidRPr="00B36CEF">
        <w:t>Организации</w:t>
      </w:r>
    </w:p>
    <w:p w14:paraId="1E0B41FB" w14:textId="043E9734" w:rsidR="00E01D2F" w:rsidRPr="00B36CEF" w:rsidRDefault="00E01D2F" w:rsidP="003E0BD2">
      <w:pPr>
        <w:pStyle w:val="360"/>
        <w:numPr>
          <w:ilvl w:val="2"/>
          <w:numId w:val="42"/>
        </w:numPr>
        <w:tabs>
          <w:tab w:val="left" w:pos="1560"/>
        </w:tabs>
        <w:spacing w:before="0" w:line="240" w:lineRule="auto"/>
        <w:ind w:left="0" w:firstLine="709"/>
      </w:pPr>
      <w:bookmarkStart w:id="26" w:name="h.wu6y1svvdh38" w:colFirst="0" w:colLast="0"/>
      <w:bookmarkEnd w:id="26"/>
      <w:r w:rsidRPr="00B36CEF">
        <w:t xml:space="preserve">Обязанности </w:t>
      </w:r>
      <w:r w:rsidR="002E4D51" w:rsidRPr="00B36CEF">
        <w:t>Организации</w:t>
      </w:r>
      <w:r w:rsidRPr="00B36CEF">
        <w:t xml:space="preserve"> при сборе персональных данных</w:t>
      </w:r>
    </w:p>
    <w:p w14:paraId="30EEFB86" w14:textId="7FF8737D" w:rsidR="00E01D2F" w:rsidRPr="00B36CEF" w:rsidRDefault="00E01D2F" w:rsidP="003E0BD2">
      <w:pPr>
        <w:pStyle w:val="4"/>
        <w:numPr>
          <w:ilvl w:val="3"/>
          <w:numId w:val="42"/>
        </w:numPr>
        <w:tabs>
          <w:tab w:val="left" w:pos="1560"/>
        </w:tabs>
        <w:spacing w:line="240" w:lineRule="auto"/>
        <w:ind w:left="0" w:firstLine="709"/>
      </w:pPr>
      <w:r w:rsidRPr="00B36CEF">
        <w:t xml:space="preserve">При сборе персональных данных </w:t>
      </w:r>
      <w:r w:rsidR="009A0B37" w:rsidRPr="00B36CEF">
        <w:t>Организация</w:t>
      </w:r>
      <w:r w:rsidRPr="00B36CEF">
        <w:t xml:space="preserve"> предоставляет субъекту персональных данных по его просьбе запрашиваемую субъектом информацию.</w:t>
      </w:r>
    </w:p>
    <w:p w14:paraId="5B340624" w14:textId="61497D0E" w:rsidR="00E01D2F" w:rsidRPr="00B36CEF" w:rsidRDefault="00E01D2F" w:rsidP="003E0BD2">
      <w:pPr>
        <w:pStyle w:val="4"/>
        <w:numPr>
          <w:ilvl w:val="3"/>
          <w:numId w:val="42"/>
        </w:numPr>
        <w:tabs>
          <w:tab w:val="left" w:pos="1560"/>
        </w:tabs>
        <w:spacing w:line="240" w:lineRule="auto"/>
        <w:ind w:left="0" w:firstLine="709"/>
      </w:pPr>
      <w:r w:rsidRPr="00B36CEF">
        <w:t xml:space="preserve">Если предоставление персональных данных является обязательным в соответствии с федеральным законом, </w:t>
      </w:r>
      <w:r w:rsidR="009A0B37" w:rsidRPr="00B36CEF">
        <w:t>Организация</w:t>
      </w:r>
      <w:r w:rsidRPr="00B36CEF">
        <w:t xml:space="preserve"> разъясняет субъекту персональных данных юридические последствия отказа предоставить его персональные данные.</w:t>
      </w:r>
    </w:p>
    <w:p w14:paraId="75DC7156" w14:textId="0F3E5C7F" w:rsidR="00E01D2F" w:rsidRPr="00B36CEF" w:rsidRDefault="00E01D2F" w:rsidP="003E0BD2">
      <w:pPr>
        <w:pStyle w:val="4"/>
        <w:numPr>
          <w:ilvl w:val="3"/>
          <w:numId w:val="42"/>
        </w:numPr>
        <w:tabs>
          <w:tab w:val="left" w:pos="1560"/>
        </w:tabs>
        <w:spacing w:line="240" w:lineRule="auto"/>
        <w:ind w:left="0" w:firstLine="709"/>
      </w:pPr>
      <w:r w:rsidRPr="00B36CEF">
        <w:t xml:space="preserve">Если персональные данные получены не от субъекта персональных данных, </w:t>
      </w:r>
      <w:r w:rsidR="009A0B37" w:rsidRPr="00B36CEF">
        <w:t>Организация</w:t>
      </w:r>
      <w:r w:rsidRPr="00B36CEF">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24F4DD6A" w14:textId="397B3616" w:rsidR="00E01D2F" w:rsidRPr="00B36CEF" w:rsidRDefault="00E01D2F" w:rsidP="003E0BD2">
      <w:pPr>
        <w:pStyle w:val="1250"/>
        <w:widowControl w:val="0"/>
        <w:spacing w:line="240" w:lineRule="auto"/>
      </w:pPr>
      <w:r w:rsidRPr="00B36CEF">
        <w:t xml:space="preserve">1) наименование либо фамилия, имя, отчество и адрес </w:t>
      </w:r>
      <w:r w:rsidR="002E4D51" w:rsidRPr="00B36CEF">
        <w:t>Организации</w:t>
      </w:r>
      <w:r w:rsidRPr="00B36CEF">
        <w:t xml:space="preserve"> или представителя </w:t>
      </w:r>
      <w:r w:rsidR="002E4D51" w:rsidRPr="00B36CEF">
        <w:t>Организации</w:t>
      </w:r>
      <w:r w:rsidRPr="00B36CEF">
        <w:t>;</w:t>
      </w:r>
    </w:p>
    <w:p w14:paraId="60DEF802" w14:textId="77777777" w:rsidR="00E01D2F" w:rsidRPr="00B36CEF" w:rsidRDefault="00E01D2F" w:rsidP="003E0BD2">
      <w:pPr>
        <w:pStyle w:val="1250"/>
        <w:widowControl w:val="0"/>
        <w:spacing w:line="240" w:lineRule="auto"/>
      </w:pPr>
      <w:r w:rsidRPr="00B36CEF">
        <w:t>2) цель обработки персональных данных и ее правовое основание;</w:t>
      </w:r>
    </w:p>
    <w:p w14:paraId="64DD5006" w14:textId="77777777" w:rsidR="00E01D2F" w:rsidRPr="00B36CEF" w:rsidRDefault="00E01D2F" w:rsidP="003E0BD2">
      <w:pPr>
        <w:pStyle w:val="1250"/>
        <w:widowControl w:val="0"/>
        <w:spacing w:line="240" w:lineRule="auto"/>
      </w:pPr>
      <w:r w:rsidRPr="00B36CEF">
        <w:t>3) предполагаемые пользователи персональных данных;</w:t>
      </w:r>
    </w:p>
    <w:p w14:paraId="1953D438" w14:textId="77777777" w:rsidR="00E01D2F" w:rsidRPr="00B36CEF" w:rsidRDefault="00E01D2F" w:rsidP="003E0BD2">
      <w:pPr>
        <w:pStyle w:val="1250"/>
        <w:widowControl w:val="0"/>
        <w:spacing w:line="240" w:lineRule="auto"/>
      </w:pPr>
      <w:r w:rsidRPr="00B36CEF">
        <w:t>4) установленные Федеральным законом «О персональных данных» права субъекта персональных данных;</w:t>
      </w:r>
    </w:p>
    <w:p w14:paraId="40011A3F" w14:textId="77777777" w:rsidR="00E01D2F" w:rsidRPr="00B36CEF" w:rsidRDefault="00E01D2F" w:rsidP="003E0BD2">
      <w:pPr>
        <w:pStyle w:val="1250"/>
        <w:widowControl w:val="0"/>
        <w:spacing w:line="240" w:lineRule="auto"/>
      </w:pPr>
      <w:r w:rsidRPr="00B36CEF">
        <w:t>5) источник получения персональных данных.</w:t>
      </w:r>
    </w:p>
    <w:p w14:paraId="0558BBAE" w14:textId="51F63C35"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14:paraId="3824BF0E" w14:textId="401A1D0D" w:rsidR="00E01D2F" w:rsidRPr="00B36CEF" w:rsidRDefault="00E01D2F" w:rsidP="003E0BD2">
      <w:pPr>
        <w:pStyle w:val="1250"/>
        <w:widowControl w:val="0"/>
        <w:spacing w:line="240" w:lineRule="auto"/>
      </w:pPr>
      <w:r w:rsidRPr="00B36CEF">
        <w:lastRenderedPageBreak/>
        <w:t xml:space="preserve">1) субъект персональных данных уведомлен об осуществлении обработки его персональных данных </w:t>
      </w:r>
      <w:r w:rsidR="004D4622" w:rsidRPr="00B36CEF">
        <w:t>Организацией</w:t>
      </w:r>
      <w:r w:rsidRPr="00B36CEF">
        <w:t>;</w:t>
      </w:r>
    </w:p>
    <w:p w14:paraId="74C24271" w14:textId="5EDCDC31" w:rsidR="00E01D2F" w:rsidRPr="00B36CEF" w:rsidRDefault="00E01D2F" w:rsidP="003E0BD2">
      <w:pPr>
        <w:pStyle w:val="1250"/>
        <w:widowControl w:val="0"/>
        <w:spacing w:line="240" w:lineRule="auto"/>
      </w:pPr>
      <w:r w:rsidRPr="00B36CEF">
        <w:t xml:space="preserve">2) персональные данные получены </w:t>
      </w:r>
      <w:r w:rsidR="004D4622" w:rsidRPr="00B36CEF">
        <w:t>Организацией</w:t>
      </w:r>
      <w:r w:rsidRPr="00B36CEF">
        <w:t xml:space="preserve"> на основании федерального закона или в связи с исполнением договора, стороной которого либо выгодоприобретателем или </w:t>
      </w:r>
      <w:proofErr w:type="gramStart"/>
      <w:r w:rsidRPr="00B36CEF">
        <w:t>поручителем</w:t>
      </w:r>
      <w:proofErr w:type="gramEnd"/>
      <w:r w:rsidRPr="00B36CEF">
        <w:t xml:space="preserve"> по которому является субъект персональных данных;</w:t>
      </w:r>
    </w:p>
    <w:p w14:paraId="5B7BD865" w14:textId="77777777" w:rsidR="00E01D2F" w:rsidRPr="00B36CEF" w:rsidRDefault="00E01D2F" w:rsidP="003E0BD2">
      <w:pPr>
        <w:pStyle w:val="1250"/>
        <w:widowControl w:val="0"/>
        <w:spacing w:line="240" w:lineRule="auto"/>
      </w:pPr>
      <w:r w:rsidRPr="00B36CEF">
        <w:t>3) персональные данные сделаны общедоступными субъектом персональных данных или получены из общедоступного источника;</w:t>
      </w:r>
    </w:p>
    <w:p w14:paraId="39297189" w14:textId="7836F7FD" w:rsidR="00E01D2F" w:rsidRPr="00B36CEF" w:rsidRDefault="00E01D2F" w:rsidP="003E0BD2">
      <w:pPr>
        <w:pStyle w:val="1250"/>
        <w:widowControl w:val="0"/>
        <w:spacing w:line="240" w:lineRule="auto"/>
      </w:pPr>
      <w:r w:rsidRPr="00B36CEF">
        <w:t xml:space="preserve">4) </w:t>
      </w:r>
      <w:r w:rsidR="009A0B37" w:rsidRPr="00B36CEF">
        <w:t>Организация</w:t>
      </w:r>
      <w:r w:rsidRPr="00B36CEF">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05F55C41" w14:textId="77777777" w:rsidR="00E01D2F" w:rsidRPr="00B36CEF" w:rsidRDefault="00E01D2F" w:rsidP="003E0BD2">
      <w:pPr>
        <w:pStyle w:val="1250"/>
        <w:widowControl w:val="0"/>
        <w:spacing w:line="240" w:lineRule="auto"/>
      </w:pPr>
      <w:r w:rsidRPr="00B36CEF">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30E0E808" w14:textId="22110629" w:rsidR="00E01D2F" w:rsidRPr="00B36CEF" w:rsidRDefault="00E01D2F" w:rsidP="003E0BD2">
      <w:pPr>
        <w:pStyle w:val="360"/>
        <w:numPr>
          <w:ilvl w:val="2"/>
          <w:numId w:val="42"/>
        </w:numPr>
        <w:spacing w:before="0" w:line="240" w:lineRule="auto"/>
        <w:ind w:left="0" w:firstLine="709"/>
      </w:pPr>
      <w:r w:rsidRPr="00B36CEF">
        <w:t xml:space="preserve">Меры, направленные на обеспечение выполнения </w:t>
      </w:r>
      <w:r w:rsidR="004D4622" w:rsidRPr="00B36CEF">
        <w:t>Организацией</w:t>
      </w:r>
      <w:r w:rsidRPr="00B36CEF">
        <w:t xml:space="preserve"> своих обязанностей</w:t>
      </w:r>
    </w:p>
    <w:p w14:paraId="3F323A25" w14:textId="30C16789"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принимает меры, необходимые и достаточные для обеспечения выполнения своих обязанностей. </w:t>
      </w:r>
      <w:r w:rsidRPr="00B36CEF">
        <w:t>Организация</w:t>
      </w:r>
      <w:r w:rsidR="00E01D2F" w:rsidRPr="00B36CEF">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04ED82F9" w14:textId="77777777" w:rsidR="00E01D2F" w:rsidRPr="00B36CEF" w:rsidRDefault="00E01D2F" w:rsidP="003E0BD2">
      <w:pPr>
        <w:pStyle w:val="1250"/>
        <w:widowControl w:val="0"/>
        <w:spacing w:line="240" w:lineRule="auto"/>
      </w:pPr>
      <w:r w:rsidRPr="00B36CEF">
        <w:t>1) назначение ответственного за организацию обработки персональных данных;</w:t>
      </w:r>
    </w:p>
    <w:p w14:paraId="26C642A8" w14:textId="77777777" w:rsidR="00E01D2F" w:rsidRPr="00B36CEF" w:rsidRDefault="00E01D2F" w:rsidP="003E0BD2">
      <w:pPr>
        <w:pStyle w:val="1250"/>
        <w:widowControl w:val="0"/>
        <w:spacing w:line="240" w:lineRule="auto"/>
      </w:pPr>
      <w:r w:rsidRPr="00B36CEF">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EF7E35A" w14:textId="77777777" w:rsidR="00E01D2F" w:rsidRPr="00B36CEF" w:rsidRDefault="00E01D2F" w:rsidP="003E0BD2">
      <w:pPr>
        <w:pStyle w:val="1250"/>
        <w:widowControl w:val="0"/>
        <w:spacing w:line="240" w:lineRule="auto"/>
      </w:pPr>
      <w:r w:rsidRPr="00B36CEF">
        <w:t>3) применение правовых, организационных и технических мер по обеспечению безопасности персональных данных;</w:t>
      </w:r>
    </w:p>
    <w:p w14:paraId="26D9AFA4" w14:textId="37D8D76A" w:rsidR="00E01D2F" w:rsidRPr="00B36CEF" w:rsidRDefault="00E01D2F" w:rsidP="003E0BD2">
      <w:pPr>
        <w:pStyle w:val="1250"/>
        <w:widowControl w:val="0"/>
        <w:spacing w:line="240" w:lineRule="auto"/>
      </w:pPr>
      <w:r w:rsidRPr="00B36CEF">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002E4D51" w:rsidRPr="00B36CEF">
        <w:t>Организации</w:t>
      </w:r>
      <w:r w:rsidRPr="00B36CEF">
        <w:t>;</w:t>
      </w:r>
    </w:p>
    <w:p w14:paraId="0833E60C" w14:textId="0BC30EAA" w:rsidR="00E01D2F" w:rsidRPr="00B36CEF" w:rsidRDefault="00E01D2F" w:rsidP="003E0BD2">
      <w:pPr>
        <w:pStyle w:val="1250"/>
        <w:widowControl w:val="0"/>
        <w:spacing w:line="240" w:lineRule="auto"/>
      </w:pPr>
      <w:r w:rsidRPr="00B36CEF">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4D4622" w:rsidRPr="00B36CEF">
        <w:t>Организацией</w:t>
      </w:r>
      <w:r w:rsidRPr="00B36CEF">
        <w:t xml:space="preserve"> мер, направленных на обеспечение выполнения обязанностей, предусмотренных Федеральным законом «О персональных данных»;</w:t>
      </w:r>
    </w:p>
    <w:p w14:paraId="4A0D0811" w14:textId="102C517E" w:rsidR="00E01D2F" w:rsidRPr="00B36CEF" w:rsidRDefault="00E01D2F" w:rsidP="003E0BD2">
      <w:pPr>
        <w:pStyle w:val="1250"/>
        <w:widowControl w:val="0"/>
        <w:spacing w:line="240" w:lineRule="auto"/>
      </w:pPr>
      <w:r w:rsidRPr="00B36CEF">
        <w:t xml:space="preserve">6) ознакомление сотрудников </w:t>
      </w:r>
      <w:r w:rsidR="002E4D51" w:rsidRPr="00B36CEF">
        <w:t>Организации</w:t>
      </w:r>
      <w:r w:rsidRPr="00B36CEF">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70FB465F" w14:textId="77777777" w:rsidR="00E01D2F" w:rsidRPr="00B36CEF" w:rsidRDefault="00E01D2F" w:rsidP="003E0BD2">
      <w:pPr>
        <w:pStyle w:val="360"/>
        <w:numPr>
          <w:ilvl w:val="2"/>
          <w:numId w:val="42"/>
        </w:numPr>
        <w:spacing w:before="0" w:line="240" w:lineRule="auto"/>
        <w:ind w:left="0" w:firstLine="709"/>
      </w:pPr>
      <w:r w:rsidRPr="00B36CEF">
        <w:t>Меры по обеспечению безопасности персональных данных при их обработке</w:t>
      </w:r>
    </w:p>
    <w:p w14:paraId="72C78E50" w14:textId="2C270A6D"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CAB912A" w14:textId="77777777" w:rsidR="00E01D2F" w:rsidRPr="00B36CEF" w:rsidRDefault="00E01D2F" w:rsidP="003E0BD2">
      <w:pPr>
        <w:pStyle w:val="4"/>
        <w:numPr>
          <w:ilvl w:val="3"/>
          <w:numId w:val="42"/>
        </w:numPr>
        <w:spacing w:line="240" w:lineRule="auto"/>
        <w:ind w:left="0" w:firstLine="709"/>
      </w:pPr>
      <w:r w:rsidRPr="00B36CEF">
        <w:t>Обеспечение безопасности персональных данных достигается, в частности:</w:t>
      </w:r>
    </w:p>
    <w:p w14:paraId="0CECED13" w14:textId="77777777" w:rsidR="00E01D2F" w:rsidRPr="00B36CEF" w:rsidRDefault="00E01D2F" w:rsidP="003E0BD2">
      <w:pPr>
        <w:pStyle w:val="1250"/>
        <w:widowControl w:val="0"/>
        <w:spacing w:line="240" w:lineRule="auto"/>
      </w:pPr>
      <w:r w:rsidRPr="00B36CEF">
        <w:t>1) определением угроз безопасности персональных данных при их обработке в информационных системах персональных данных;</w:t>
      </w:r>
    </w:p>
    <w:p w14:paraId="784FAC45" w14:textId="77777777" w:rsidR="00E01D2F" w:rsidRPr="00B36CEF" w:rsidRDefault="00E01D2F" w:rsidP="003E0BD2">
      <w:pPr>
        <w:pStyle w:val="1250"/>
        <w:widowControl w:val="0"/>
        <w:spacing w:line="240" w:lineRule="auto"/>
      </w:pPr>
      <w:r w:rsidRPr="00B36CEF">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B36CEF">
        <w:lastRenderedPageBreak/>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390C004" w14:textId="77777777" w:rsidR="00E01D2F" w:rsidRPr="00B36CEF" w:rsidRDefault="00E01D2F" w:rsidP="003E0BD2">
      <w:pPr>
        <w:pStyle w:val="1250"/>
        <w:widowControl w:val="0"/>
        <w:spacing w:line="240" w:lineRule="auto"/>
      </w:pPr>
      <w:r w:rsidRPr="00B36CEF">
        <w:t>3) применением прошедших в установленном порядке процедуру оценки соответствия средств защиты информации;</w:t>
      </w:r>
    </w:p>
    <w:p w14:paraId="03231121" w14:textId="77777777" w:rsidR="00E01D2F" w:rsidRPr="00B36CEF" w:rsidRDefault="00E01D2F" w:rsidP="003E0BD2">
      <w:pPr>
        <w:pStyle w:val="1250"/>
        <w:widowControl w:val="0"/>
        <w:spacing w:line="240" w:lineRule="auto"/>
      </w:pPr>
      <w:r w:rsidRPr="00B36CEF">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354D0E3" w14:textId="77777777" w:rsidR="00E01D2F" w:rsidRPr="00B36CEF" w:rsidRDefault="00E01D2F" w:rsidP="003E0BD2">
      <w:pPr>
        <w:pStyle w:val="1250"/>
        <w:widowControl w:val="0"/>
        <w:spacing w:line="240" w:lineRule="auto"/>
      </w:pPr>
      <w:r w:rsidRPr="00B36CEF">
        <w:t>5) учетом машинных носителей персональных данных;</w:t>
      </w:r>
    </w:p>
    <w:p w14:paraId="17DE93A0" w14:textId="77777777" w:rsidR="00E01D2F" w:rsidRPr="00B36CEF" w:rsidRDefault="00E01D2F" w:rsidP="003E0BD2">
      <w:pPr>
        <w:pStyle w:val="1250"/>
        <w:widowControl w:val="0"/>
        <w:spacing w:line="240" w:lineRule="auto"/>
      </w:pPr>
      <w:r w:rsidRPr="00B36CEF">
        <w:t>6) обнаружением фактов несанкционированного доступа к персональным данным и принятием мер;</w:t>
      </w:r>
    </w:p>
    <w:p w14:paraId="50D20E9B" w14:textId="77777777" w:rsidR="00E01D2F" w:rsidRPr="00B36CEF" w:rsidRDefault="00E01D2F" w:rsidP="003E0BD2">
      <w:pPr>
        <w:pStyle w:val="1250"/>
        <w:widowControl w:val="0"/>
        <w:spacing w:line="240" w:lineRule="auto"/>
      </w:pPr>
      <w:r w:rsidRPr="00B36CEF">
        <w:t>7) восстановлением персональных данных, модифицированных или уничтоженных вследствие несанкционированного доступа к ним;</w:t>
      </w:r>
    </w:p>
    <w:p w14:paraId="258733F7" w14:textId="77777777" w:rsidR="00E01D2F" w:rsidRPr="00B36CEF" w:rsidRDefault="00E01D2F" w:rsidP="003E0BD2">
      <w:pPr>
        <w:pStyle w:val="1250"/>
        <w:widowControl w:val="0"/>
        <w:spacing w:line="240" w:lineRule="auto"/>
      </w:pPr>
      <w:r w:rsidRPr="00B36CEF">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4EE15489" w14:textId="77777777" w:rsidR="00E01D2F" w:rsidRPr="00B36CEF" w:rsidRDefault="00E01D2F" w:rsidP="003E0BD2">
      <w:pPr>
        <w:pStyle w:val="1250"/>
        <w:widowControl w:val="0"/>
        <w:spacing w:line="240" w:lineRule="auto"/>
      </w:pPr>
      <w:r w:rsidRPr="00B36CEF">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574E263" w14:textId="77777777" w:rsidR="00E01D2F" w:rsidRPr="00B36CEF" w:rsidRDefault="00E01D2F" w:rsidP="003E0BD2">
      <w:pPr>
        <w:pStyle w:val="4"/>
        <w:numPr>
          <w:ilvl w:val="3"/>
          <w:numId w:val="42"/>
        </w:numPr>
        <w:spacing w:line="240" w:lineRule="auto"/>
        <w:ind w:left="0" w:firstLine="709"/>
      </w:pPr>
      <w:r w:rsidRPr="00B36CEF">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601DC8E7" w14:textId="1A41322B" w:rsidR="00E01D2F" w:rsidRPr="00B36CEF" w:rsidRDefault="00E01D2F" w:rsidP="003E0BD2">
      <w:pPr>
        <w:pStyle w:val="360"/>
        <w:numPr>
          <w:ilvl w:val="2"/>
          <w:numId w:val="42"/>
        </w:numPr>
        <w:spacing w:before="0" w:line="240" w:lineRule="auto"/>
        <w:ind w:left="0" w:firstLine="709"/>
      </w:pPr>
      <w:r w:rsidRPr="00B36CEF">
        <w:t xml:space="preserve">Обязанности </w:t>
      </w:r>
      <w:r w:rsidR="004D4622" w:rsidRPr="00B36CEF">
        <w:t>Организации</w:t>
      </w:r>
      <w:r w:rsidRPr="00B36CEF">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1B1370F" w14:textId="3C9808E9"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369A1EEE" w14:textId="5D75D018" w:rsidR="00E01D2F" w:rsidRPr="00B36CEF" w:rsidRDefault="00E01D2F" w:rsidP="003E0BD2">
      <w:pPr>
        <w:pStyle w:val="4"/>
        <w:numPr>
          <w:ilvl w:val="3"/>
          <w:numId w:val="42"/>
        </w:numPr>
        <w:spacing w:line="240" w:lineRule="auto"/>
        <w:ind w:left="0" w:firstLine="709"/>
      </w:pPr>
      <w:r w:rsidRPr="00B36CEF">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9A0B37" w:rsidRPr="00B36CEF">
        <w:t>Организация</w:t>
      </w:r>
      <w:r w:rsidRPr="00B36CEF">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51A15A44" w14:textId="78065667" w:rsidR="00A4589C"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B36CEF">
        <w:t>Организация</w:t>
      </w:r>
      <w:r w:rsidR="00E01D2F" w:rsidRPr="00B36CEF">
        <w:t xml:space="preserve"> вносит в них необходимые изменения. </w:t>
      </w:r>
    </w:p>
    <w:p w14:paraId="3610B952" w14:textId="3432DCD5" w:rsidR="00E01D2F" w:rsidRPr="00B36CEF" w:rsidRDefault="00E01D2F" w:rsidP="003E0BD2">
      <w:pPr>
        <w:pStyle w:val="4"/>
        <w:numPr>
          <w:ilvl w:val="0"/>
          <w:numId w:val="0"/>
        </w:numPr>
        <w:spacing w:line="240" w:lineRule="auto"/>
        <w:ind w:firstLine="709"/>
      </w:pPr>
      <w:r w:rsidRPr="00B36CEF">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9A0B37" w:rsidRPr="00B36CEF">
        <w:t>Организация</w:t>
      </w:r>
      <w:r w:rsidRPr="00B36CEF">
        <w:t xml:space="preserve"> уничтожает такие персональные данные. </w:t>
      </w:r>
      <w:r w:rsidR="009A0B37" w:rsidRPr="00B36CEF">
        <w:t>Организация</w:t>
      </w:r>
      <w:r w:rsidRPr="00B36CEF">
        <w:t xml:space="preserve"> уведомляет субъекта персональных данных или его представителя о внесенных </w:t>
      </w:r>
      <w:r w:rsidRPr="00B36CEF">
        <w:lastRenderedPageBreak/>
        <w:t>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AA257BB" w14:textId="4C0B61DA" w:rsidR="00E01D2F" w:rsidRPr="00B36CEF" w:rsidRDefault="009A0B37" w:rsidP="003E0BD2">
      <w:pPr>
        <w:pStyle w:val="4"/>
        <w:numPr>
          <w:ilvl w:val="3"/>
          <w:numId w:val="42"/>
        </w:numPr>
        <w:spacing w:line="240" w:lineRule="auto"/>
        <w:ind w:left="0" w:firstLine="709"/>
      </w:pPr>
      <w:r w:rsidRPr="00B36CEF">
        <w:t>Организация</w:t>
      </w:r>
      <w:r w:rsidR="00E01D2F" w:rsidRPr="00B36CEF">
        <w:t xml:space="preserve">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010C6BB7" w14:textId="51B578EF" w:rsidR="00E01D2F" w:rsidRPr="00B36CEF" w:rsidRDefault="00E01D2F" w:rsidP="003E0BD2">
      <w:pPr>
        <w:pStyle w:val="360"/>
        <w:numPr>
          <w:ilvl w:val="2"/>
          <w:numId w:val="42"/>
        </w:numPr>
        <w:spacing w:before="0" w:line="240" w:lineRule="auto"/>
        <w:ind w:left="0" w:firstLine="709"/>
      </w:pPr>
      <w:r w:rsidRPr="00B36CEF">
        <w:t xml:space="preserve">Обязанности </w:t>
      </w:r>
      <w:r w:rsidR="004D4622" w:rsidRPr="00B36CEF">
        <w:t>Организации</w:t>
      </w:r>
      <w:r w:rsidRPr="00B36CEF">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48D0998" w14:textId="34F2E3DA" w:rsidR="00431CF6" w:rsidRPr="00B36CEF" w:rsidRDefault="00E01D2F" w:rsidP="003E0BD2">
      <w:pPr>
        <w:pStyle w:val="4"/>
        <w:numPr>
          <w:ilvl w:val="3"/>
          <w:numId w:val="42"/>
        </w:numPr>
        <w:tabs>
          <w:tab w:val="left" w:pos="1560"/>
        </w:tabs>
        <w:spacing w:line="240" w:lineRule="auto"/>
        <w:ind w:left="0" w:firstLine="709"/>
      </w:pPr>
      <w:r w:rsidRPr="00B36CEF">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9A0B37" w:rsidRPr="00B36CEF">
        <w:t>Организация</w:t>
      </w:r>
      <w:r w:rsidRPr="00B36CEF">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4D4622" w:rsidRPr="00B36CEF">
        <w:t>Организации</w:t>
      </w:r>
      <w:r w:rsidRPr="00B36CEF">
        <w:t xml:space="preserve">) с момента такого обращения или получения указанного запроса на период проверки. </w:t>
      </w:r>
    </w:p>
    <w:p w14:paraId="7D9D642C" w14:textId="6D1ABA7C" w:rsidR="00E01D2F" w:rsidRPr="00B36CEF" w:rsidRDefault="00E01D2F" w:rsidP="003E0BD2">
      <w:pPr>
        <w:pStyle w:val="4"/>
        <w:numPr>
          <w:ilvl w:val="3"/>
          <w:numId w:val="42"/>
        </w:numPr>
        <w:tabs>
          <w:tab w:val="left" w:pos="1560"/>
        </w:tabs>
        <w:spacing w:line="240" w:lineRule="auto"/>
        <w:ind w:left="0" w:firstLine="709"/>
      </w:pPr>
      <w:r w:rsidRPr="00B36CEF">
        <w:t xml:space="preserve">В случае выявления неправомерной обработки персональных данных, осуществляемой </w:t>
      </w:r>
      <w:r w:rsidR="004D4622" w:rsidRPr="00B36CEF">
        <w:t>Организацией</w:t>
      </w:r>
      <w:r w:rsidRPr="00B36CEF">
        <w:t xml:space="preserve"> или лицом, действующим по поручению </w:t>
      </w:r>
      <w:r w:rsidR="004D4622" w:rsidRPr="00B36CEF">
        <w:t>Организации</w:t>
      </w:r>
      <w:r w:rsidRPr="00B36CEF">
        <w:t>, в срок, не превышающий трех рабочих дней с даты этого выявления, прекращает</w:t>
      </w:r>
      <w:r w:rsidR="004D4622" w:rsidRPr="00B36CEF">
        <w:t>ся</w:t>
      </w:r>
      <w:r w:rsidRPr="00B36CEF">
        <w:t xml:space="preserve"> </w:t>
      </w:r>
      <w:r w:rsidR="00431CF6" w:rsidRPr="00B36CEF">
        <w:t>обработк</w:t>
      </w:r>
      <w:r w:rsidR="004D4622" w:rsidRPr="00B36CEF">
        <w:t>а</w:t>
      </w:r>
      <w:r w:rsidR="00431CF6" w:rsidRPr="00B36CEF">
        <w:t xml:space="preserve"> персональных данных. </w:t>
      </w:r>
      <w:r w:rsidRPr="00B36CEF">
        <w:t xml:space="preserve">В случае если обеспечить правомерность обработки персональных данных невозможно, </w:t>
      </w:r>
      <w:r w:rsidR="009A0B37" w:rsidRPr="00B36CEF">
        <w:t>Организация</w:t>
      </w:r>
      <w:r w:rsidRPr="00B36CEF">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9A0B37" w:rsidRPr="00B36CEF">
        <w:t>Организация</w:t>
      </w:r>
      <w:r w:rsidRPr="00B36CEF">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A18E765" w14:textId="59E7A61E" w:rsidR="00E01D2F" w:rsidRPr="00B36CEF" w:rsidRDefault="00E01D2F" w:rsidP="003E0BD2">
      <w:pPr>
        <w:pStyle w:val="4"/>
        <w:numPr>
          <w:ilvl w:val="3"/>
          <w:numId w:val="42"/>
        </w:numPr>
        <w:tabs>
          <w:tab w:val="left" w:pos="1560"/>
        </w:tabs>
        <w:spacing w:line="240" w:lineRule="auto"/>
        <w:ind w:left="0" w:firstLine="709"/>
      </w:pPr>
      <w:r w:rsidRPr="00B36CEF">
        <w:t xml:space="preserve">В случае достижения цели обработки персональных данных </w:t>
      </w:r>
      <w:r w:rsidR="009A0B37" w:rsidRPr="00B36CEF">
        <w:t>Организация</w:t>
      </w:r>
      <w:r w:rsidRPr="00B36CEF">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4D4622" w:rsidRPr="00B36CEF">
        <w:t>Организации</w:t>
      </w:r>
      <w:r w:rsidRPr="00B36CEF">
        <w:t xml:space="preserve">) и уничтожает персональные данные или обеспечивает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4D4622" w:rsidRPr="00B36CEF">
        <w:t>Организацией</w:t>
      </w:r>
      <w:r w:rsidRPr="00B36CEF">
        <w:t xml:space="preserve"> и субъектом персональных данных либо если </w:t>
      </w:r>
      <w:r w:rsidR="009A0B37" w:rsidRPr="00B36CEF">
        <w:t>Организация</w:t>
      </w:r>
      <w:r w:rsidRPr="00B36CEF">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871C776" w14:textId="4627BCBC" w:rsidR="00E01D2F" w:rsidRPr="00B36CEF" w:rsidRDefault="00E01D2F" w:rsidP="003E0BD2">
      <w:pPr>
        <w:pStyle w:val="4"/>
        <w:numPr>
          <w:ilvl w:val="3"/>
          <w:numId w:val="42"/>
        </w:numPr>
        <w:tabs>
          <w:tab w:val="left" w:pos="1560"/>
        </w:tabs>
        <w:spacing w:line="240" w:lineRule="auto"/>
        <w:ind w:left="0" w:firstLine="709"/>
      </w:pPr>
      <w:r w:rsidRPr="00B36CEF">
        <w:t xml:space="preserve">В случае отзыва субъектом персональных данных согласия на обработку его персональных данных </w:t>
      </w:r>
      <w:r w:rsidR="009A0B37" w:rsidRPr="00B36CEF">
        <w:t>Организация</w:t>
      </w:r>
      <w:r w:rsidRPr="00B36CEF">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bookmarkStart w:id="27" w:name="_Hlk55162456"/>
      <w:r w:rsidR="004D4622" w:rsidRPr="00B36CEF">
        <w:t>Организации</w:t>
      </w:r>
      <w:bookmarkEnd w:id="27"/>
      <w:r w:rsidRPr="00B36CEF">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4D4622" w:rsidRPr="00B36CEF">
        <w:t>Организации</w:t>
      </w:r>
      <w:r w:rsidRPr="00B36CEF">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4D4622" w:rsidRPr="00B36CEF">
        <w:t>Организацией</w:t>
      </w:r>
      <w:r w:rsidRPr="00B36CEF">
        <w:t xml:space="preserve"> и субъектом персональных данных либо если </w:t>
      </w:r>
      <w:r w:rsidR="009A0B37" w:rsidRPr="00B36CEF">
        <w:t>Организация</w:t>
      </w:r>
      <w:r w:rsidRPr="00B36CEF">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w:t>
      </w:r>
      <w:r w:rsidRPr="00B36CEF">
        <w:lastRenderedPageBreak/>
        <w:t>федеральными законами.</w:t>
      </w:r>
    </w:p>
    <w:p w14:paraId="4FFDD56E" w14:textId="1374FE8A" w:rsidR="00E01D2F" w:rsidRPr="00B36CEF" w:rsidRDefault="00E01D2F" w:rsidP="003E0BD2">
      <w:pPr>
        <w:pStyle w:val="4"/>
        <w:numPr>
          <w:ilvl w:val="3"/>
          <w:numId w:val="42"/>
        </w:numPr>
        <w:tabs>
          <w:tab w:val="left" w:pos="1560"/>
        </w:tabs>
        <w:spacing w:line="240" w:lineRule="auto"/>
        <w:ind w:left="0" w:firstLine="709"/>
      </w:pPr>
      <w:r w:rsidRPr="00B36CEF">
        <w:t xml:space="preserve">В случае отсутствия возможности уничтожения персональных данных в течение указанного срока, </w:t>
      </w:r>
      <w:r w:rsidR="009A0B37" w:rsidRPr="00B36CEF">
        <w:t>Организация</w:t>
      </w:r>
      <w:r w:rsidRPr="00B36CEF">
        <w:t xml:space="preserve"> блокирует такие персональные данные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p>
    <w:p w14:paraId="57F1B573" w14:textId="77777777" w:rsidR="00E01D2F" w:rsidRPr="00B36CEF" w:rsidRDefault="00E01D2F" w:rsidP="003E0BD2">
      <w:pPr>
        <w:pStyle w:val="360"/>
        <w:numPr>
          <w:ilvl w:val="2"/>
          <w:numId w:val="42"/>
        </w:numPr>
        <w:tabs>
          <w:tab w:val="left" w:pos="1560"/>
        </w:tabs>
        <w:spacing w:before="0" w:line="240" w:lineRule="auto"/>
        <w:ind w:left="0" w:firstLine="709"/>
      </w:pPr>
      <w:r w:rsidRPr="00B36CEF">
        <w:t>Уведомление об обработке персональных данных</w:t>
      </w:r>
    </w:p>
    <w:p w14:paraId="6ECAEA78" w14:textId="1C3BBC2A" w:rsidR="00E01D2F" w:rsidRPr="00B36CEF" w:rsidRDefault="009A0B37" w:rsidP="003E0BD2">
      <w:pPr>
        <w:pStyle w:val="4"/>
        <w:numPr>
          <w:ilvl w:val="3"/>
          <w:numId w:val="42"/>
        </w:numPr>
        <w:tabs>
          <w:tab w:val="left" w:pos="1560"/>
        </w:tabs>
        <w:spacing w:line="240" w:lineRule="auto"/>
        <w:ind w:left="0" w:firstLine="709"/>
      </w:pPr>
      <w:r w:rsidRPr="00B36CEF">
        <w:t>Организация</w:t>
      </w:r>
      <w:r w:rsidR="00E01D2F" w:rsidRPr="00B36CEF">
        <w:t>,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7991FACC" w14:textId="77777777" w:rsidR="00E01D2F" w:rsidRPr="00B36CEF" w:rsidRDefault="00E01D2F" w:rsidP="003E0BD2">
      <w:pPr>
        <w:pStyle w:val="4"/>
        <w:numPr>
          <w:ilvl w:val="3"/>
          <w:numId w:val="42"/>
        </w:numPr>
        <w:tabs>
          <w:tab w:val="left" w:pos="1560"/>
        </w:tabs>
        <w:spacing w:line="240" w:lineRule="auto"/>
        <w:ind w:left="0" w:firstLine="709"/>
      </w:pPr>
      <w:r w:rsidRPr="00B36CEF">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14:paraId="704F5207" w14:textId="77777777" w:rsidR="00E01D2F" w:rsidRPr="00B36CEF" w:rsidRDefault="00A4589C" w:rsidP="003E0BD2">
      <w:pPr>
        <w:pStyle w:val="22"/>
        <w:numPr>
          <w:ilvl w:val="1"/>
          <w:numId w:val="42"/>
        </w:numPr>
        <w:tabs>
          <w:tab w:val="left" w:pos="1560"/>
        </w:tabs>
        <w:spacing w:before="0" w:line="240" w:lineRule="auto"/>
        <w:ind w:left="0" w:firstLine="709"/>
      </w:pPr>
      <w:r w:rsidRPr="00B36CEF">
        <w:t xml:space="preserve"> </w:t>
      </w:r>
      <w:r w:rsidR="00E01D2F" w:rsidRPr="00B36CEF">
        <w:t>Обработка персональных данных, осуществляемая без использования средств автоматизации</w:t>
      </w:r>
    </w:p>
    <w:p w14:paraId="2E0AC25E" w14:textId="77777777" w:rsidR="00E01D2F" w:rsidRPr="00B36CEF" w:rsidRDefault="00E01D2F" w:rsidP="003E0BD2">
      <w:pPr>
        <w:pStyle w:val="360"/>
        <w:numPr>
          <w:ilvl w:val="2"/>
          <w:numId w:val="42"/>
        </w:numPr>
        <w:tabs>
          <w:tab w:val="left" w:pos="1560"/>
        </w:tabs>
        <w:spacing w:before="0" w:line="240" w:lineRule="auto"/>
        <w:ind w:left="0" w:firstLine="709"/>
      </w:pPr>
      <w:r w:rsidRPr="00B36CEF">
        <w:t>Общие положения</w:t>
      </w:r>
    </w:p>
    <w:p w14:paraId="6DCF524F" w14:textId="77777777" w:rsidR="00E01D2F" w:rsidRPr="00B36CEF" w:rsidRDefault="00E01D2F" w:rsidP="003E0BD2">
      <w:pPr>
        <w:pStyle w:val="4"/>
        <w:numPr>
          <w:ilvl w:val="3"/>
          <w:numId w:val="42"/>
        </w:numPr>
        <w:tabs>
          <w:tab w:val="left" w:pos="1560"/>
        </w:tabs>
        <w:spacing w:line="240" w:lineRule="auto"/>
        <w:ind w:left="0" w:firstLine="709"/>
      </w:pPr>
      <w:r w:rsidRPr="00B36CEF">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5958973" w14:textId="77777777" w:rsidR="00E01D2F" w:rsidRPr="00B36CEF" w:rsidRDefault="00E01D2F" w:rsidP="003E0BD2">
      <w:pPr>
        <w:pStyle w:val="360"/>
        <w:numPr>
          <w:ilvl w:val="2"/>
          <w:numId w:val="42"/>
        </w:numPr>
        <w:tabs>
          <w:tab w:val="left" w:pos="1560"/>
        </w:tabs>
        <w:spacing w:before="0" w:line="240" w:lineRule="auto"/>
        <w:ind w:left="0" w:firstLine="709"/>
      </w:pPr>
      <w:r w:rsidRPr="00B36CEF">
        <w:t>Особенности организации обработки персональных данных, осуществляемой без использования средств автоматизации</w:t>
      </w:r>
    </w:p>
    <w:p w14:paraId="14C6D839" w14:textId="77777777" w:rsidR="00E01D2F" w:rsidRPr="00B36CEF" w:rsidRDefault="00E01D2F" w:rsidP="003E0BD2">
      <w:pPr>
        <w:pStyle w:val="4"/>
        <w:numPr>
          <w:ilvl w:val="3"/>
          <w:numId w:val="42"/>
        </w:numPr>
        <w:tabs>
          <w:tab w:val="left" w:pos="1560"/>
        </w:tabs>
        <w:spacing w:line="240" w:lineRule="auto"/>
        <w:ind w:left="0" w:firstLine="709"/>
      </w:pPr>
      <w:r w:rsidRPr="00B36CEF">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2B61B536" w14:textId="77777777" w:rsidR="00431CF6" w:rsidRPr="00B36CEF" w:rsidRDefault="00E01D2F" w:rsidP="003E0BD2">
      <w:pPr>
        <w:pStyle w:val="4"/>
        <w:numPr>
          <w:ilvl w:val="3"/>
          <w:numId w:val="42"/>
        </w:numPr>
        <w:tabs>
          <w:tab w:val="left" w:pos="1560"/>
        </w:tabs>
        <w:spacing w:line="240" w:lineRule="auto"/>
        <w:ind w:left="0" w:firstLine="709"/>
      </w:pPr>
      <w:r w:rsidRPr="00B36CEF">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w:t>
      </w:r>
      <w:bookmarkStart w:id="28" w:name="sub_1006"/>
    </w:p>
    <w:p w14:paraId="5E719C6D" w14:textId="7F62E1A0" w:rsidR="00E01D2F" w:rsidRPr="00B36CEF" w:rsidRDefault="00E01D2F" w:rsidP="003E0BD2">
      <w:pPr>
        <w:pStyle w:val="4"/>
        <w:numPr>
          <w:ilvl w:val="3"/>
          <w:numId w:val="42"/>
        </w:numPr>
        <w:tabs>
          <w:tab w:val="left" w:pos="1560"/>
        </w:tabs>
        <w:spacing w:line="240" w:lineRule="auto"/>
        <w:ind w:left="0" w:firstLine="709"/>
      </w:pPr>
      <w:r w:rsidRPr="00B36CEF">
        <w:t xml:space="preserve">Лица, осуществляющие обработку персональных данных без использования средств автоматизации (в том числе сотрудники </w:t>
      </w:r>
      <w:r w:rsidR="002E4D51" w:rsidRPr="00B36CEF">
        <w:t>Организации</w:t>
      </w:r>
      <w:r w:rsidRPr="00B36CEF">
        <w:t xml:space="preserve"> или лица, осуществляющие такую обработку по договору с </w:t>
      </w:r>
      <w:r w:rsidR="004D4622" w:rsidRPr="00B36CEF">
        <w:t>Организацией</w:t>
      </w:r>
      <w:r w:rsidRPr="00B36CEF">
        <w:t xml:space="preserve">), проинформированы о факте обработки ими персональных данных, обработка которых осуществляется </w:t>
      </w:r>
      <w:r w:rsidR="004D4622" w:rsidRPr="00B36CEF">
        <w:t>Организацией</w:t>
      </w:r>
      <w:r w:rsidRPr="00B36CEF">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2E4D51" w:rsidRPr="00B36CEF">
        <w:t>Организации</w:t>
      </w:r>
      <w:r w:rsidRPr="00B36CEF">
        <w:t>.</w:t>
      </w:r>
    </w:p>
    <w:bookmarkEnd w:id="28"/>
    <w:p w14:paraId="478AEA33" w14:textId="77777777" w:rsidR="00E01D2F" w:rsidRPr="00B36CEF" w:rsidRDefault="00E01D2F" w:rsidP="003E0BD2">
      <w:pPr>
        <w:pStyle w:val="4"/>
        <w:numPr>
          <w:ilvl w:val="3"/>
          <w:numId w:val="42"/>
        </w:numPr>
        <w:tabs>
          <w:tab w:val="left" w:pos="1560"/>
        </w:tabs>
        <w:spacing w:line="240" w:lineRule="auto"/>
        <w:ind w:left="0" w:firstLine="709"/>
      </w:pPr>
      <w:r w:rsidRPr="00B36CEF">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bookmarkStart w:id="29" w:name="sub_1092"/>
      <w:r w:rsidR="00431CF6" w:rsidRPr="00B36CEF">
        <w:t>.</w:t>
      </w:r>
    </w:p>
    <w:p w14:paraId="37476FE2" w14:textId="77777777" w:rsidR="00E01D2F" w:rsidRPr="00B36CEF" w:rsidRDefault="00E01D2F" w:rsidP="003E0BD2">
      <w:pPr>
        <w:pStyle w:val="360"/>
        <w:numPr>
          <w:ilvl w:val="2"/>
          <w:numId w:val="42"/>
        </w:numPr>
        <w:tabs>
          <w:tab w:val="left" w:pos="1560"/>
        </w:tabs>
        <w:spacing w:before="0" w:line="240" w:lineRule="auto"/>
        <w:ind w:left="0" w:firstLine="709"/>
      </w:pPr>
      <w:bookmarkStart w:id="30" w:name="sub_1300"/>
      <w:bookmarkEnd w:id="29"/>
      <w:r w:rsidRPr="00B36CEF">
        <w:t>Меры по обеспечению безопасности персональных данных при их обработке, осуществляемой без использования средств автоматизации</w:t>
      </w:r>
    </w:p>
    <w:p w14:paraId="4A9C0446" w14:textId="77777777" w:rsidR="00E01D2F" w:rsidRPr="00B36CEF" w:rsidRDefault="00E01D2F" w:rsidP="003E0BD2">
      <w:pPr>
        <w:pStyle w:val="4"/>
        <w:numPr>
          <w:ilvl w:val="3"/>
          <w:numId w:val="42"/>
        </w:numPr>
        <w:tabs>
          <w:tab w:val="left" w:pos="1560"/>
        </w:tabs>
        <w:spacing w:line="240" w:lineRule="auto"/>
        <w:ind w:left="0" w:firstLine="709"/>
      </w:pPr>
      <w:bookmarkStart w:id="31" w:name="sub_1013"/>
      <w:bookmarkEnd w:id="30"/>
      <w:r w:rsidRPr="00B36CEF">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5E5CBCBB" w14:textId="77777777" w:rsidR="00E01D2F" w:rsidRPr="00B36CEF" w:rsidRDefault="00E01D2F" w:rsidP="003E0BD2">
      <w:pPr>
        <w:pStyle w:val="4"/>
        <w:numPr>
          <w:ilvl w:val="3"/>
          <w:numId w:val="42"/>
        </w:numPr>
        <w:tabs>
          <w:tab w:val="left" w:pos="1560"/>
        </w:tabs>
        <w:spacing w:line="240" w:lineRule="auto"/>
        <w:ind w:left="0" w:firstLine="709"/>
      </w:pPr>
      <w:bookmarkStart w:id="32" w:name="sub_1014"/>
      <w:bookmarkEnd w:id="31"/>
      <w:r w:rsidRPr="00B36CEF">
        <w:t xml:space="preserve">Обеспечивается раздельное хранение персональных данных (материальных </w:t>
      </w:r>
      <w:r w:rsidRPr="00B36CEF">
        <w:lastRenderedPageBreak/>
        <w:t>носителей), обработка которых осуществляется в различных целях.</w:t>
      </w:r>
    </w:p>
    <w:p w14:paraId="26C140D4" w14:textId="0803BBE7" w:rsidR="00E01D2F" w:rsidRPr="00B36CEF" w:rsidRDefault="00E01D2F" w:rsidP="003E0BD2">
      <w:pPr>
        <w:pStyle w:val="4"/>
        <w:numPr>
          <w:ilvl w:val="3"/>
          <w:numId w:val="42"/>
        </w:numPr>
        <w:tabs>
          <w:tab w:val="left" w:pos="1560"/>
        </w:tabs>
        <w:spacing w:line="240" w:lineRule="auto"/>
        <w:ind w:left="0" w:firstLine="709"/>
      </w:pPr>
      <w:bookmarkStart w:id="33" w:name="sub_1015"/>
      <w:bookmarkEnd w:id="32"/>
      <w:r w:rsidRPr="00B36CE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4D4622" w:rsidRPr="00B36CEF">
        <w:t>Организацией</w:t>
      </w:r>
      <w:r w:rsidRPr="00B36CEF">
        <w:t>.</w:t>
      </w:r>
    </w:p>
    <w:p w14:paraId="5EE0D842" w14:textId="77777777" w:rsidR="00E01D2F" w:rsidRPr="00B36CEF" w:rsidRDefault="00D72FD2" w:rsidP="00164BA4">
      <w:pPr>
        <w:pStyle w:val="10"/>
        <w:keepNext w:val="0"/>
        <w:widowControl w:val="0"/>
        <w:numPr>
          <w:ilvl w:val="0"/>
          <w:numId w:val="0"/>
        </w:numPr>
        <w:spacing w:before="120" w:after="120" w:line="240" w:lineRule="auto"/>
      </w:pPr>
      <w:bookmarkStart w:id="34" w:name="h.yqa07k4x2smk" w:colFirst="0" w:colLast="0"/>
      <w:bookmarkEnd w:id="33"/>
      <w:bookmarkEnd w:id="34"/>
      <w:r w:rsidRPr="00B36CEF">
        <w:t xml:space="preserve">9. </w:t>
      </w:r>
      <w:r w:rsidR="00E01D2F" w:rsidRPr="00B36CEF">
        <w:t>Сферы ответственности</w:t>
      </w:r>
    </w:p>
    <w:p w14:paraId="72D5549C" w14:textId="77777777" w:rsidR="00E01D2F" w:rsidRPr="00B36CEF" w:rsidRDefault="003E0BD2" w:rsidP="003E0BD2">
      <w:pPr>
        <w:pStyle w:val="22"/>
        <w:numPr>
          <w:ilvl w:val="0"/>
          <w:numId w:val="0"/>
        </w:numPr>
        <w:spacing w:before="0" w:line="240" w:lineRule="auto"/>
        <w:ind w:firstLine="709"/>
      </w:pPr>
      <w:bookmarkStart w:id="35" w:name="h.asmbcoln7683" w:colFirst="0" w:colLast="0"/>
      <w:bookmarkEnd w:id="35"/>
      <w:r w:rsidRPr="00B36CEF">
        <w:t xml:space="preserve">9.1. </w:t>
      </w:r>
      <w:r w:rsidR="00E01D2F" w:rsidRPr="00B36CEF">
        <w:t>Лица, ответственные за организацию обработки персональных данных в организациях</w:t>
      </w:r>
    </w:p>
    <w:p w14:paraId="7D1BCF71" w14:textId="6946DA99" w:rsidR="00E01D2F" w:rsidRPr="00B36CEF" w:rsidRDefault="009A0B37" w:rsidP="003E0BD2">
      <w:pPr>
        <w:pStyle w:val="3"/>
        <w:numPr>
          <w:ilvl w:val="2"/>
          <w:numId w:val="42"/>
        </w:numPr>
        <w:tabs>
          <w:tab w:val="num" w:pos="1418"/>
        </w:tabs>
        <w:spacing w:line="240" w:lineRule="auto"/>
        <w:ind w:left="0" w:firstLine="709"/>
      </w:pPr>
      <w:r w:rsidRPr="00B36CEF">
        <w:t>Организация</w:t>
      </w:r>
      <w:r w:rsidR="00E01D2F" w:rsidRPr="00B36CEF">
        <w:t xml:space="preserve"> назначает лицо, ответственное за организацию обработки персональных данных.</w:t>
      </w:r>
    </w:p>
    <w:p w14:paraId="2EF21C1C" w14:textId="77777777" w:rsidR="00E01D2F" w:rsidRPr="00B36CEF" w:rsidRDefault="00E01D2F" w:rsidP="003E0BD2">
      <w:pPr>
        <w:pStyle w:val="3"/>
        <w:numPr>
          <w:ilvl w:val="2"/>
          <w:numId w:val="42"/>
        </w:numPr>
        <w:tabs>
          <w:tab w:val="num" w:pos="1418"/>
        </w:tabs>
        <w:spacing w:line="240" w:lineRule="auto"/>
        <w:ind w:left="0" w:firstLine="709"/>
      </w:pPr>
      <w:r w:rsidRPr="00B36CEF">
        <w:t>Лицо, ответственное за организацию обработки персональных данных, в частности, выполняет следующие функции:</w:t>
      </w:r>
    </w:p>
    <w:p w14:paraId="192D33F8" w14:textId="57E568F4" w:rsidR="00E01D2F" w:rsidRPr="00B36CEF" w:rsidRDefault="00E01D2F" w:rsidP="003E0BD2">
      <w:pPr>
        <w:pStyle w:val="1250"/>
        <w:widowControl w:val="0"/>
        <w:spacing w:line="240" w:lineRule="auto"/>
      </w:pPr>
      <w:r w:rsidRPr="00B36CEF">
        <w:t xml:space="preserve">1) осуществляет внутренний контроль за соблюдением </w:t>
      </w:r>
      <w:r w:rsidR="004D4622" w:rsidRPr="00B36CEF">
        <w:t>Организацией</w:t>
      </w:r>
      <w:r w:rsidRPr="00B36CEF">
        <w:t xml:space="preserve"> и работниками </w:t>
      </w:r>
      <w:r w:rsidR="002E4D51" w:rsidRPr="00B36CEF">
        <w:t>Организации</w:t>
      </w:r>
      <w:r w:rsidRPr="00B36CEF">
        <w:t xml:space="preserve"> законодательства Российской Федерации о персональных данных, в том числе требований к защите персональных данных;</w:t>
      </w:r>
    </w:p>
    <w:p w14:paraId="762F63BE" w14:textId="7A53A4FF" w:rsidR="00E01D2F" w:rsidRPr="00B36CEF" w:rsidRDefault="00E01D2F" w:rsidP="003E0BD2">
      <w:pPr>
        <w:pStyle w:val="1250"/>
        <w:widowControl w:val="0"/>
        <w:spacing w:line="240" w:lineRule="auto"/>
      </w:pPr>
      <w:r w:rsidRPr="00B36CEF">
        <w:t>2) доводит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3126823" w14:textId="77777777" w:rsidR="00E01D2F" w:rsidRPr="00B36CEF" w:rsidRDefault="00E01D2F" w:rsidP="003E0BD2">
      <w:pPr>
        <w:pStyle w:val="1250"/>
        <w:widowControl w:val="0"/>
        <w:spacing w:line="240" w:lineRule="auto"/>
      </w:pPr>
      <w:r w:rsidRPr="00B36CEF">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4431C0C9" w14:textId="77777777" w:rsidR="00E01D2F" w:rsidRPr="00B36CEF" w:rsidRDefault="003E0BD2" w:rsidP="003E0BD2">
      <w:pPr>
        <w:pStyle w:val="22"/>
        <w:numPr>
          <w:ilvl w:val="0"/>
          <w:numId w:val="0"/>
        </w:numPr>
        <w:spacing w:before="0" w:line="240" w:lineRule="auto"/>
        <w:ind w:firstLine="709"/>
      </w:pPr>
      <w:r w:rsidRPr="00B36CEF">
        <w:t xml:space="preserve">9.2. </w:t>
      </w:r>
      <w:r w:rsidR="00E01D2F" w:rsidRPr="00B36CEF">
        <w:t>Ответственность</w:t>
      </w:r>
    </w:p>
    <w:p w14:paraId="43BDB018" w14:textId="77777777" w:rsidR="00E01D2F" w:rsidRPr="00B36CEF" w:rsidRDefault="00E01D2F" w:rsidP="003E0BD2">
      <w:pPr>
        <w:pStyle w:val="3"/>
        <w:numPr>
          <w:ilvl w:val="2"/>
          <w:numId w:val="42"/>
        </w:numPr>
        <w:tabs>
          <w:tab w:val="num" w:pos="1418"/>
        </w:tabs>
        <w:spacing w:line="240" w:lineRule="auto"/>
        <w:ind w:left="0" w:firstLine="709"/>
      </w:pPr>
      <w:r w:rsidRPr="00B36CEF">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5F1950B9" w14:textId="77777777" w:rsidR="00E01D2F" w:rsidRPr="00B36CEF" w:rsidRDefault="00E01D2F" w:rsidP="003E0BD2">
      <w:pPr>
        <w:pStyle w:val="3"/>
        <w:numPr>
          <w:ilvl w:val="2"/>
          <w:numId w:val="42"/>
        </w:numPr>
        <w:tabs>
          <w:tab w:val="num" w:pos="1418"/>
        </w:tabs>
        <w:spacing w:line="240" w:lineRule="auto"/>
        <w:ind w:left="0" w:firstLine="709"/>
      </w:pPr>
      <w:r w:rsidRPr="00B36CE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93AB866" w14:textId="77777777" w:rsidR="00E01D2F" w:rsidRPr="00B36CEF" w:rsidRDefault="00D72FD2" w:rsidP="00745781">
      <w:pPr>
        <w:pStyle w:val="10"/>
        <w:keepNext w:val="0"/>
        <w:widowControl w:val="0"/>
        <w:numPr>
          <w:ilvl w:val="0"/>
          <w:numId w:val="0"/>
        </w:numPr>
        <w:spacing w:before="120" w:line="240" w:lineRule="auto"/>
      </w:pPr>
      <w:r w:rsidRPr="00B36CEF">
        <w:t xml:space="preserve">10. </w:t>
      </w:r>
      <w:r w:rsidR="00E01D2F" w:rsidRPr="00B36CEF">
        <w:t>Ключевые результаты</w:t>
      </w:r>
    </w:p>
    <w:p w14:paraId="0CC1102D" w14:textId="77777777" w:rsidR="00E01D2F" w:rsidRPr="00B36CEF" w:rsidRDefault="00E01D2F" w:rsidP="003E0BD2">
      <w:pPr>
        <w:pStyle w:val="1250"/>
        <w:widowControl w:val="0"/>
        <w:spacing w:line="240" w:lineRule="auto"/>
      </w:pPr>
      <w:bookmarkStart w:id="36" w:name="h.qchjtt84ghp1" w:colFirst="0" w:colLast="0"/>
      <w:bookmarkEnd w:id="36"/>
      <w:r w:rsidRPr="00B36CEF">
        <w:t>При достижении целей ожидаются следующие результаты:</w:t>
      </w:r>
    </w:p>
    <w:p w14:paraId="65965022" w14:textId="3B953EE5" w:rsidR="00E01D2F" w:rsidRPr="00B36CEF" w:rsidRDefault="00E01D2F" w:rsidP="003E0BD2">
      <w:pPr>
        <w:pStyle w:val="a4"/>
        <w:widowControl w:val="0"/>
        <w:numPr>
          <w:ilvl w:val="0"/>
          <w:numId w:val="13"/>
        </w:numPr>
        <w:spacing w:line="240" w:lineRule="auto"/>
        <w:ind w:left="0" w:firstLine="709"/>
      </w:pPr>
      <w:r w:rsidRPr="00B36CEF">
        <w:t xml:space="preserve">обеспечение защиты прав и свобод субъектов персональных данных при обработке его персональных данных </w:t>
      </w:r>
      <w:r w:rsidR="004D4622" w:rsidRPr="00B36CEF">
        <w:t>Организацией</w:t>
      </w:r>
      <w:r w:rsidRPr="00B36CEF">
        <w:t>;</w:t>
      </w:r>
    </w:p>
    <w:p w14:paraId="528D149F" w14:textId="75EDD52D" w:rsidR="00E01D2F" w:rsidRPr="00B36CEF" w:rsidRDefault="00E01D2F" w:rsidP="003E0BD2">
      <w:pPr>
        <w:pStyle w:val="a4"/>
        <w:widowControl w:val="0"/>
        <w:numPr>
          <w:ilvl w:val="0"/>
          <w:numId w:val="13"/>
        </w:numPr>
        <w:spacing w:line="240" w:lineRule="auto"/>
        <w:ind w:left="0" w:firstLine="709"/>
      </w:pPr>
      <w:r w:rsidRPr="00B36CEF">
        <w:t>повышение общего уровня информационной безопасности;</w:t>
      </w:r>
    </w:p>
    <w:p w14:paraId="095D03AA" w14:textId="40181A01" w:rsidR="00E01D2F" w:rsidRPr="00B36CEF" w:rsidRDefault="00E01D2F" w:rsidP="003E0BD2">
      <w:pPr>
        <w:pStyle w:val="a4"/>
        <w:widowControl w:val="0"/>
        <w:numPr>
          <w:ilvl w:val="0"/>
          <w:numId w:val="13"/>
        </w:numPr>
        <w:spacing w:line="240" w:lineRule="auto"/>
        <w:ind w:left="0" w:firstLine="709"/>
      </w:pPr>
      <w:r w:rsidRPr="00B36CEF">
        <w:t>минимизация юридических рисков.</w:t>
      </w:r>
    </w:p>
    <w:p w14:paraId="00219F1F" w14:textId="77777777" w:rsidR="00C1351E" w:rsidRPr="00B36CEF" w:rsidRDefault="00C1351E">
      <w:pPr>
        <w:spacing w:after="160" w:line="259" w:lineRule="auto"/>
        <w:jc w:val="left"/>
        <w:rPr>
          <w:b/>
          <w:bCs/>
          <w:szCs w:val="28"/>
        </w:rPr>
      </w:pPr>
      <w:r w:rsidRPr="00B36CEF">
        <w:rPr>
          <w:b/>
          <w:bCs/>
          <w:szCs w:val="28"/>
        </w:rPr>
        <w:br w:type="page"/>
      </w:r>
    </w:p>
    <w:p w14:paraId="1683C47A" w14:textId="41AF60CE" w:rsidR="00E01D2F" w:rsidRPr="00B36CEF" w:rsidRDefault="00E01D2F" w:rsidP="00613710">
      <w:pPr>
        <w:widowControl w:val="0"/>
        <w:spacing w:line="240" w:lineRule="auto"/>
        <w:jc w:val="center"/>
        <w:rPr>
          <w:b/>
          <w:bCs/>
          <w:szCs w:val="28"/>
        </w:rPr>
      </w:pPr>
      <w:r w:rsidRPr="00B36CEF">
        <w:rPr>
          <w:b/>
          <w:bCs/>
          <w:szCs w:val="28"/>
        </w:rPr>
        <w:lastRenderedPageBreak/>
        <w:t>Лист ознакомления</w:t>
      </w:r>
    </w:p>
    <w:p w14:paraId="5815435A" w14:textId="77AA7F89" w:rsidR="00E01D2F" w:rsidRPr="00B36CEF" w:rsidRDefault="00E01D2F" w:rsidP="00613710">
      <w:pPr>
        <w:widowControl w:val="0"/>
        <w:spacing w:line="240" w:lineRule="auto"/>
        <w:jc w:val="center"/>
        <w:rPr>
          <w:b/>
          <w:bCs/>
          <w:szCs w:val="28"/>
        </w:rPr>
      </w:pPr>
      <w:r w:rsidRPr="00B36CEF">
        <w:rPr>
          <w:b/>
          <w:bCs/>
          <w:szCs w:val="28"/>
        </w:rPr>
        <w:t xml:space="preserve">с Политикой </w:t>
      </w:r>
      <w:r w:rsidRPr="00B36CEF">
        <w:rPr>
          <w:b/>
          <w:bCs/>
        </w:rPr>
        <w:t xml:space="preserve">в отношении обработки персональных данных в </w:t>
      </w:r>
    </w:p>
    <w:p w14:paraId="42C5B507" w14:textId="77777777" w:rsidR="00E01D2F" w:rsidRPr="00B36CEF" w:rsidRDefault="00E01D2F" w:rsidP="00613710">
      <w:pPr>
        <w:widowControl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995"/>
        <w:gridCol w:w="2315"/>
        <w:gridCol w:w="1458"/>
        <w:gridCol w:w="1891"/>
      </w:tblGrid>
      <w:tr w:rsidR="00E949B5" w:rsidRPr="00E949B5" w14:paraId="36685A12" w14:textId="77777777" w:rsidTr="00D72FD2">
        <w:trPr>
          <w:tblHeader/>
        </w:trPr>
        <w:tc>
          <w:tcPr>
            <w:tcW w:w="504" w:type="pct"/>
            <w:tcBorders>
              <w:top w:val="single" w:sz="4" w:space="0" w:color="auto"/>
              <w:left w:val="single" w:sz="4" w:space="0" w:color="auto"/>
              <w:bottom w:val="single" w:sz="4" w:space="0" w:color="auto"/>
              <w:right w:val="single" w:sz="4" w:space="0" w:color="auto"/>
            </w:tcBorders>
            <w:hideMark/>
          </w:tcPr>
          <w:p w14:paraId="35BEA582" w14:textId="77777777" w:rsidR="00E01D2F" w:rsidRPr="00B36CEF" w:rsidRDefault="00E01D2F" w:rsidP="00613710">
            <w:pPr>
              <w:widowControl w:val="0"/>
              <w:autoSpaceDE w:val="0"/>
              <w:autoSpaceDN w:val="0"/>
              <w:adjustRightInd w:val="0"/>
              <w:spacing w:line="240" w:lineRule="auto"/>
              <w:jc w:val="center"/>
              <w:rPr>
                <w:b/>
                <w:bCs/>
              </w:rPr>
            </w:pPr>
            <w:r w:rsidRPr="00B36CEF">
              <w:rPr>
                <w:b/>
                <w:bCs/>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14:paraId="6DE04F81" w14:textId="77777777" w:rsidR="00E01D2F" w:rsidRPr="00B36CEF" w:rsidRDefault="00E01D2F" w:rsidP="00613710">
            <w:pPr>
              <w:widowControl w:val="0"/>
              <w:autoSpaceDE w:val="0"/>
              <w:autoSpaceDN w:val="0"/>
              <w:adjustRightInd w:val="0"/>
              <w:spacing w:line="240" w:lineRule="auto"/>
              <w:jc w:val="center"/>
              <w:rPr>
                <w:b/>
                <w:bCs/>
              </w:rPr>
            </w:pPr>
            <w:r w:rsidRPr="00B36CEF">
              <w:rPr>
                <w:b/>
                <w:bCs/>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5156FB8D" w14:textId="77777777" w:rsidR="00E01D2F" w:rsidRPr="00B36CEF" w:rsidRDefault="00E01D2F" w:rsidP="00613710">
            <w:pPr>
              <w:widowControl w:val="0"/>
              <w:autoSpaceDE w:val="0"/>
              <w:autoSpaceDN w:val="0"/>
              <w:adjustRightInd w:val="0"/>
              <w:spacing w:line="240" w:lineRule="auto"/>
              <w:jc w:val="center"/>
              <w:rPr>
                <w:b/>
                <w:bCs/>
              </w:rPr>
            </w:pPr>
            <w:r w:rsidRPr="00B36CEF">
              <w:rPr>
                <w:b/>
                <w:bCs/>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10FD3B73" w14:textId="77777777" w:rsidR="00E01D2F" w:rsidRPr="00B36CEF" w:rsidRDefault="00E01D2F" w:rsidP="00613710">
            <w:pPr>
              <w:widowControl w:val="0"/>
              <w:autoSpaceDE w:val="0"/>
              <w:autoSpaceDN w:val="0"/>
              <w:adjustRightInd w:val="0"/>
              <w:spacing w:line="240" w:lineRule="auto"/>
              <w:jc w:val="center"/>
              <w:rPr>
                <w:b/>
                <w:bCs/>
              </w:rPr>
            </w:pPr>
            <w:r w:rsidRPr="00B36CEF">
              <w:rPr>
                <w:b/>
                <w:bCs/>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5DDE5B7B" w14:textId="77777777" w:rsidR="00E01D2F" w:rsidRPr="00E949B5" w:rsidRDefault="00E01D2F" w:rsidP="00613710">
            <w:pPr>
              <w:widowControl w:val="0"/>
              <w:autoSpaceDE w:val="0"/>
              <w:autoSpaceDN w:val="0"/>
              <w:adjustRightInd w:val="0"/>
              <w:spacing w:line="240" w:lineRule="auto"/>
              <w:jc w:val="center"/>
              <w:rPr>
                <w:b/>
                <w:bCs/>
              </w:rPr>
            </w:pPr>
            <w:r w:rsidRPr="00B36CEF">
              <w:rPr>
                <w:b/>
                <w:bCs/>
                <w:sz w:val="22"/>
                <w:szCs w:val="22"/>
              </w:rPr>
              <w:t>Подпись</w:t>
            </w:r>
          </w:p>
        </w:tc>
      </w:tr>
      <w:tr w:rsidR="00E949B5" w:rsidRPr="00E949B5" w14:paraId="5C7FF995" w14:textId="77777777" w:rsidTr="00D72FD2">
        <w:tc>
          <w:tcPr>
            <w:tcW w:w="504" w:type="pct"/>
            <w:tcBorders>
              <w:top w:val="single" w:sz="4" w:space="0" w:color="auto"/>
              <w:left w:val="single" w:sz="4" w:space="0" w:color="auto"/>
              <w:bottom w:val="single" w:sz="4" w:space="0" w:color="auto"/>
              <w:right w:val="single" w:sz="4" w:space="0" w:color="auto"/>
            </w:tcBorders>
          </w:tcPr>
          <w:p w14:paraId="5C543CF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6B3435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62C481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BD747A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CE446E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3DC97440" w14:textId="77777777" w:rsidTr="00D72FD2">
        <w:tc>
          <w:tcPr>
            <w:tcW w:w="504" w:type="pct"/>
            <w:tcBorders>
              <w:top w:val="single" w:sz="4" w:space="0" w:color="auto"/>
              <w:left w:val="single" w:sz="4" w:space="0" w:color="auto"/>
              <w:bottom w:val="single" w:sz="4" w:space="0" w:color="auto"/>
              <w:right w:val="single" w:sz="4" w:space="0" w:color="auto"/>
            </w:tcBorders>
          </w:tcPr>
          <w:p w14:paraId="3496ACD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37244B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1C2332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231853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0D02FE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FD83712" w14:textId="77777777" w:rsidTr="00D72FD2">
        <w:tc>
          <w:tcPr>
            <w:tcW w:w="504" w:type="pct"/>
            <w:tcBorders>
              <w:top w:val="single" w:sz="4" w:space="0" w:color="auto"/>
              <w:left w:val="single" w:sz="4" w:space="0" w:color="auto"/>
              <w:bottom w:val="single" w:sz="4" w:space="0" w:color="auto"/>
              <w:right w:val="single" w:sz="4" w:space="0" w:color="auto"/>
            </w:tcBorders>
          </w:tcPr>
          <w:p w14:paraId="747D86D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EAB3D9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A66FFB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C6C968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CD76F5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35ECCA65" w14:textId="77777777" w:rsidTr="00D72FD2">
        <w:tc>
          <w:tcPr>
            <w:tcW w:w="504" w:type="pct"/>
            <w:tcBorders>
              <w:top w:val="single" w:sz="4" w:space="0" w:color="auto"/>
              <w:left w:val="single" w:sz="4" w:space="0" w:color="auto"/>
              <w:bottom w:val="single" w:sz="4" w:space="0" w:color="auto"/>
              <w:right w:val="single" w:sz="4" w:space="0" w:color="auto"/>
            </w:tcBorders>
          </w:tcPr>
          <w:p w14:paraId="04C5AA2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E1D29E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FDD624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B11069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736371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7ED547A" w14:textId="77777777" w:rsidTr="00D72FD2">
        <w:tc>
          <w:tcPr>
            <w:tcW w:w="504" w:type="pct"/>
            <w:tcBorders>
              <w:top w:val="single" w:sz="4" w:space="0" w:color="auto"/>
              <w:left w:val="single" w:sz="4" w:space="0" w:color="auto"/>
              <w:bottom w:val="single" w:sz="4" w:space="0" w:color="auto"/>
              <w:right w:val="single" w:sz="4" w:space="0" w:color="auto"/>
            </w:tcBorders>
          </w:tcPr>
          <w:p w14:paraId="581D586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8D4A3A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09842A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C40A3B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6D5175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7CC4EA9" w14:textId="77777777" w:rsidTr="00D72FD2">
        <w:tc>
          <w:tcPr>
            <w:tcW w:w="504" w:type="pct"/>
            <w:tcBorders>
              <w:top w:val="single" w:sz="4" w:space="0" w:color="auto"/>
              <w:left w:val="single" w:sz="4" w:space="0" w:color="auto"/>
              <w:bottom w:val="single" w:sz="4" w:space="0" w:color="auto"/>
              <w:right w:val="single" w:sz="4" w:space="0" w:color="auto"/>
            </w:tcBorders>
          </w:tcPr>
          <w:p w14:paraId="36CE871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C205A3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0329F7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11B7E4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6C7531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5AE6C88" w14:textId="77777777" w:rsidTr="00D72FD2">
        <w:tc>
          <w:tcPr>
            <w:tcW w:w="504" w:type="pct"/>
            <w:tcBorders>
              <w:top w:val="single" w:sz="4" w:space="0" w:color="auto"/>
              <w:left w:val="single" w:sz="4" w:space="0" w:color="auto"/>
              <w:bottom w:val="single" w:sz="4" w:space="0" w:color="auto"/>
              <w:right w:val="single" w:sz="4" w:space="0" w:color="auto"/>
            </w:tcBorders>
          </w:tcPr>
          <w:p w14:paraId="53F27C0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88D72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57D2D7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E46984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54DD34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453D7EF" w14:textId="77777777" w:rsidTr="00D72FD2">
        <w:tc>
          <w:tcPr>
            <w:tcW w:w="504" w:type="pct"/>
            <w:tcBorders>
              <w:top w:val="single" w:sz="4" w:space="0" w:color="auto"/>
              <w:left w:val="single" w:sz="4" w:space="0" w:color="auto"/>
              <w:bottom w:val="single" w:sz="4" w:space="0" w:color="auto"/>
              <w:right w:val="single" w:sz="4" w:space="0" w:color="auto"/>
            </w:tcBorders>
          </w:tcPr>
          <w:p w14:paraId="3F868A4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7739CC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952A0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1E1C53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D58021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027540D" w14:textId="77777777" w:rsidTr="00D72FD2">
        <w:tc>
          <w:tcPr>
            <w:tcW w:w="504" w:type="pct"/>
            <w:tcBorders>
              <w:top w:val="single" w:sz="4" w:space="0" w:color="auto"/>
              <w:left w:val="single" w:sz="4" w:space="0" w:color="auto"/>
              <w:bottom w:val="single" w:sz="4" w:space="0" w:color="auto"/>
              <w:right w:val="single" w:sz="4" w:space="0" w:color="auto"/>
            </w:tcBorders>
          </w:tcPr>
          <w:p w14:paraId="2F8FC78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9E6B93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35B989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BFABCF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D311CB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8434F0F" w14:textId="77777777" w:rsidTr="00D72FD2">
        <w:tc>
          <w:tcPr>
            <w:tcW w:w="504" w:type="pct"/>
            <w:tcBorders>
              <w:top w:val="single" w:sz="4" w:space="0" w:color="auto"/>
              <w:left w:val="single" w:sz="4" w:space="0" w:color="auto"/>
              <w:bottom w:val="single" w:sz="4" w:space="0" w:color="auto"/>
              <w:right w:val="single" w:sz="4" w:space="0" w:color="auto"/>
            </w:tcBorders>
          </w:tcPr>
          <w:p w14:paraId="4FD039C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2459D4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3B05F2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04010C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4D05B1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A57F71C" w14:textId="77777777" w:rsidTr="00D72FD2">
        <w:tc>
          <w:tcPr>
            <w:tcW w:w="504" w:type="pct"/>
            <w:tcBorders>
              <w:top w:val="single" w:sz="4" w:space="0" w:color="auto"/>
              <w:left w:val="single" w:sz="4" w:space="0" w:color="auto"/>
              <w:bottom w:val="single" w:sz="4" w:space="0" w:color="auto"/>
              <w:right w:val="single" w:sz="4" w:space="0" w:color="auto"/>
            </w:tcBorders>
          </w:tcPr>
          <w:p w14:paraId="693CB3C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8CA0ED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AA852B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67A96B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7F5C37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418994C" w14:textId="77777777" w:rsidTr="00D72FD2">
        <w:tc>
          <w:tcPr>
            <w:tcW w:w="504" w:type="pct"/>
            <w:tcBorders>
              <w:top w:val="single" w:sz="4" w:space="0" w:color="auto"/>
              <w:left w:val="single" w:sz="4" w:space="0" w:color="auto"/>
              <w:bottom w:val="single" w:sz="4" w:space="0" w:color="auto"/>
              <w:right w:val="single" w:sz="4" w:space="0" w:color="auto"/>
            </w:tcBorders>
          </w:tcPr>
          <w:p w14:paraId="3BAFA8F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CF1E39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6B6271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505D55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BD6A22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A3CFF90" w14:textId="77777777" w:rsidTr="00D72FD2">
        <w:tc>
          <w:tcPr>
            <w:tcW w:w="504" w:type="pct"/>
            <w:tcBorders>
              <w:top w:val="single" w:sz="4" w:space="0" w:color="auto"/>
              <w:left w:val="single" w:sz="4" w:space="0" w:color="auto"/>
              <w:bottom w:val="single" w:sz="4" w:space="0" w:color="auto"/>
              <w:right w:val="single" w:sz="4" w:space="0" w:color="auto"/>
            </w:tcBorders>
          </w:tcPr>
          <w:p w14:paraId="4EBDE99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6B78F7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B08806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031FE8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8FD589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408D12A" w14:textId="77777777" w:rsidTr="00D72FD2">
        <w:tc>
          <w:tcPr>
            <w:tcW w:w="504" w:type="pct"/>
            <w:tcBorders>
              <w:top w:val="single" w:sz="4" w:space="0" w:color="auto"/>
              <w:left w:val="single" w:sz="4" w:space="0" w:color="auto"/>
              <w:bottom w:val="single" w:sz="4" w:space="0" w:color="auto"/>
              <w:right w:val="single" w:sz="4" w:space="0" w:color="auto"/>
            </w:tcBorders>
          </w:tcPr>
          <w:p w14:paraId="2125039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406D64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5580EC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E3BDB1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95098F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85BE061" w14:textId="77777777" w:rsidTr="00D72FD2">
        <w:tc>
          <w:tcPr>
            <w:tcW w:w="504" w:type="pct"/>
            <w:tcBorders>
              <w:top w:val="single" w:sz="4" w:space="0" w:color="auto"/>
              <w:left w:val="single" w:sz="4" w:space="0" w:color="auto"/>
              <w:bottom w:val="single" w:sz="4" w:space="0" w:color="auto"/>
              <w:right w:val="single" w:sz="4" w:space="0" w:color="auto"/>
            </w:tcBorders>
          </w:tcPr>
          <w:p w14:paraId="314CE9C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EB1A05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F60AE5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B0C911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C26677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462B55F" w14:textId="77777777" w:rsidTr="00D72FD2">
        <w:tc>
          <w:tcPr>
            <w:tcW w:w="504" w:type="pct"/>
            <w:tcBorders>
              <w:top w:val="single" w:sz="4" w:space="0" w:color="auto"/>
              <w:left w:val="single" w:sz="4" w:space="0" w:color="auto"/>
              <w:bottom w:val="single" w:sz="4" w:space="0" w:color="auto"/>
              <w:right w:val="single" w:sz="4" w:space="0" w:color="auto"/>
            </w:tcBorders>
          </w:tcPr>
          <w:p w14:paraId="47BB99C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307CF3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DA491D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D7B0B4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46C28B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FB7DAE5" w14:textId="77777777" w:rsidTr="00D72FD2">
        <w:tc>
          <w:tcPr>
            <w:tcW w:w="504" w:type="pct"/>
            <w:tcBorders>
              <w:top w:val="single" w:sz="4" w:space="0" w:color="auto"/>
              <w:left w:val="single" w:sz="4" w:space="0" w:color="auto"/>
              <w:bottom w:val="single" w:sz="4" w:space="0" w:color="auto"/>
              <w:right w:val="single" w:sz="4" w:space="0" w:color="auto"/>
            </w:tcBorders>
          </w:tcPr>
          <w:p w14:paraId="59D4BC8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15157A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89CFFA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A0997C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D10271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C205DB7" w14:textId="77777777" w:rsidTr="00D72FD2">
        <w:tc>
          <w:tcPr>
            <w:tcW w:w="504" w:type="pct"/>
            <w:tcBorders>
              <w:top w:val="single" w:sz="4" w:space="0" w:color="auto"/>
              <w:left w:val="single" w:sz="4" w:space="0" w:color="auto"/>
              <w:bottom w:val="single" w:sz="4" w:space="0" w:color="auto"/>
              <w:right w:val="single" w:sz="4" w:space="0" w:color="auto"/>
            </w:tcBorders>
          </w:tcPr>
          <w:p w14:paraId="5B55589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435353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847189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A87D0F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767973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C21AB62" w14:textId="77777777" w:rsidTr="00D72FD2">
        <w:tc>
          <w:tcPr>
            <w:tcW w:w="504" w:type="pct"/>
            <w:tcBorders>
              <w:top w:val="single" w:sz="4" w:space="0" w:color="auto"/>
              <w:left w:val="single" w:sz="4" w:space="0" w:color="auto"/>
              <w:bottom w:val="single" w:sz="4" w:space="0" w:color="auto"/>
              <w:right w:val="single" w:sz="4" w:space="0" w:color="auto"/>
            </w:tcBorders>
          </w:tcPr>
          <w:p w14:paraId="50B7F55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C4B1B5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864963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5E2E1D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BFEE19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4F3071C" w14:textId="77777777" w:rsidTr="00D72FD2">
        <w:tc>
          <w:tcPr>
            <w:tcW w:w="504" w:type="pct"/>
            <w:tcBorders>
              <w:top w:val="single" w:sz="4" w:space="0" w:color="auto"/>
              <w:left w:val="single" w:sz="4" w:space="0" w:color="auto"/>
              <w:bottom w:val="single" w:sz="4" w:space="0" w:color="auto"/>
              <w:right w:val="single" w:sz="4" w:space="0" w:color="auto"/>
            </w:tcBorders>
          </w:tcPr>
          <w:p w14:paraId="12B8B1A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28458D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A501B2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E2E56C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2C2C45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12E30A8" w14:textId="77777777" w:rsidTr="00D72FD2">
        <w:tc>
          <w:tcPr>
            <w:tcW w:w="504" w:type="pct"/>
            <w:tcBorders>
              <w:top w:val="single" w:sz="4" w:space="0" w:color="auto"/>
              <w:left w:val="single" w:sz="4" w:space="0" w:color="auto"/>
              <w:bottom w:val="single" w:sz="4" w:space="0" w:color="auto"/>
              <w:right w:val="single" w:sz="4" w:space="0" w:color="auto"/>
            </w:tcBorders>
          </w:tcPr>
          <w:p w14:paraId="3A649E4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118F33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537749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B81EA5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207680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E5E6F8C" w14:textId="77777777" w:rsidTr="00D72FD2">
        <w:tc>
          <w:tcPr>
            <w:tcW w:w="504" w:type="pct"/>
            <w:tcBorders>
              <w:top w:val="single" w:sz="4" w:space="0" w:color="auto"/>
              <w:left w:val="single" w:sz="4" w:space="0" w:color="auto"/>
              <w:bottom w:val="single" w:sz="4" w:space="0" w:color="auto"/>
              <w:right w:val="single" w:sz="4" w:space="0" w:color="auto"/>
            </w:tcBorders>
          </w:tcPr>
          <w:p w14:paraId="040D505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DD09D2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729E92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DE2BDB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E95A81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A01D981" w14:textId="77777777" w:rsidTr="00D72FD2">
        <w:tc>
          <w:tcPr>
            <w:tcW w:w="504" w:type="pct"/>
            <w:tcBorders>
              <w:top w:val="single" w:sz="4" w:space="0" w:color="auto"/>
              <w:left w:val="single" w:sz="4" w:space="0" w:color="auto"/>
              <w:bottom w:val="single" w:sz="4" w:space="0" w:color="auto"/>
              <w:right w:val="single" w:sz="4" w:space="0" w:color="auto"/>
            </w:tcBorders>
          </w:tcPr>
          <w:p w14:paraId="57EA04A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7C08C3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0D04A9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1CA3B3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64E042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A3200D1" w14:textId="77777777" w:rsidTr="00D72FD2">
        <w:tc>
          <w:tcPr>
            <w:tcW w:w="504" w:type="pct"/>
            <w:tcBorders>
              <w:top w:val="single" w:sz="4" w:space="0" w:color="auto"/>
              <w:left w:val="single" w:sz="4" w:space="0" w:color="auto"/>
              <w:bottom w:val="single" w:sz="4" w:space="0" w:color="auto"/>
              <w:right w:val="single" w:sz="4" w:space="0" w:color="auto"/>
            </w:tcBorders>
          </w:tcPr>
          <w:p w14:paraId="440210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E3D8C1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A33AA9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B25309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CC5C56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EA230D4" w14:textId="77777777" w:rsidTr="00D72FD2">
        <w:tc>
          <w:tcPr>
            <w:tcW w:w="504" w:type="pct"/>
            <w:tcBorders>
              <w:top w:val="single" w:sz="4" w:space="0" w:color="auto"/>
              <w:left w:val="single" w:sz="4" w:space="0" w:color="auto"/>
              <w:bottom w:val="single" w:sz="4" w:space="0" w:color="auto"/>
              <w:right w:val="single" w:sz="4" w:space="0" w:color="auto"/>
            </w:tcBorders>
          </w:tcPr>
          <w:p w14:paraId="0B561EF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1EE45F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CFFE27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F9FA3C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A5A209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29B80FA" w14:textId="77777777" w:rsidTr="00D72FD2">
        <w:tc>
          <w:tcPr>
            <w:tcW w:w="504" w:type="pct"/>
            <w:tcBorders>
              <w:top w:val="single" w:sz="4" w:space="0" w:color="auto"/>
              <w:left w:val="single" w:sz="4" w:space="0" w:color="auto"/>
              <w:bottom w:val="single" w:sz="4" w:space="0" w:color="auto"/>
              <w:right w:val="single" w:sz="4" w:space="0" w:color="auto"/>
            </w:tcBorders>
          </w:tcPr>
          <w:p w14:paraId="3F38104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4D556C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76EC1B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F0B91B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9E2888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57C32E7" w14:textId="77777777" w:rsidTr="00D72FD2">
        <w:tc>
          <w:tcPr>
            <w:tcW w:w="504" w:type="pct"/>
            <w:tcBorders>
              <w:top w:val="single" w:sz="4" w:space="0" w:color="auto"/>
              <w:left w:val="single" w:sz="4" w:space="0" w:color="auto"/>
              <w:bottom w:val="single" w:sz="4" w:space="0" w:color="auto"/>
              <w:right w:val="single" w:sz="4" w:space="0" w:color="auto"/>
            </w:tcBorders>
          </w:tcPr>
          <w:p w14:paraId="42AFAE9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8C8CFE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ADCF24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948CAA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892DED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B1A5C57" w14:textId="77777777" w:rsidTr="00D72FD2">
        <w:tc>
          <w:tcPr>
            <w:tcW w:w="504" w:type="pct"/>
            <w:tcBorders>
              <w:top w:val="single" w:sz="4" w:space="0" w:color="auto"/>
              <w:left w:val="single" w:sz="4" w:space="0" w:color="auto"/>
              <w:bottom w:val="single" w:sz="4" w:space="0" w:color="auto"/>
              <w:right w:val="single" w:sz="4" w:space="0" w:color="auto"/>
            </w:tcBorders>
          </w:tcPr>
          <w:p w14:paraId="48B99C5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3B06A7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1F1001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59C65C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BF9D98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40E0570" w14:textId="77777777" w:rsidTr="00D72FD2">
        <w:tc>
          <w:tcPr>
            <w:tcW w:w="504" w:type="pct"/>
            <w:tcBorders>
              <w:top w:val="single" w:sz="4" w:space="0" w:color="auto"/>
              <w:left w:val="single" w:sz="4" w:space="0" w:color="auto"/>
              <w:bottom w:val="single" w:sz="4" w:space="0" w:color="auto"/>
              <w:right w:val="single" w:sz="4" w:space="0" w:color="auto"/>
            </w:tcBorders>
          </w:tcPr>
          <w:p w14:paraId="1D55691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0ACADD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B968DF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9D1FE3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813A0D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E5EAD22" w14:textId="77777777" w:rsidTr="00D72FD2">
        <w:tc>
          <w:tcPr>
            <w:tcW w:w="504" w:type="pct"/>
            <w:tcBorders>
              <w:top w:val="single" w:sz="4" w:space="0" w:color="auto"/>
              <w:left w:val="single" w:sz="4" w:space="0" w:color="auto"/>
              <w:bottom w:val="single" w:sz="4" w:space="0" w:color="auto"/>
              <w:right w:val="single" w:sz="4" w:space="0" w:color="auto"/>
            </w:tcBorders>
          </w:tcPr>
          <w:p w14:paraId="68F36F6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E05BAD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CDD2C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C0FBA1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262AB9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F48E290" w14:textId="77777777" w:rsidTr="00D72FD2">
        <w:tc>
          <w:tcPr>
            <w:tcW w:w="504" w:type="pct"/>
            <w:tcBorders>
              <w:top w:val="single" w:sz="4" w:space="0" w:color="auto"/>
              <w:left w:val="single" w:sz="4" w:space="0" w:color="auto"/>
              <w:bottom w:val="single" w:sz="4" w:space="0" w:color="auto"/>
              <w:right w:val="single" w:sz="4" w:space="0" w:color="auto"/>
            </w:tcBorders>
          </w:tcPr>
          <w:p w14:paraId="6124B7E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8B129B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F99F57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069F7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C46B2D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1FA6235" w14:textId="77777777" w:rsidTr="00D72FD2">
        <w:tc>
          <w:tcPr>
            <w:tcW w:w="504" w:type="pct"/>
            <w:tcBorders>
              <w:top w:val="single" w:sz="4" w:space="0" w:color="auto"/>
              <w:left w:val="single" w:sz="4" w:space="0" w:color="auto"/>
              <w:bottom w:val="single" w:sz="4" w:space="0" w:color="auto"/>
              <w:right w:val="single" w:sz="4" w:space="0" w:color="auto"/>
            </w:tcBorders>
          </w:tcPr>
          <w:p w14:paraId="1A28881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FF931F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5FED49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C2F0C2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3F2502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DB392EC" w14:textId="77777777" w:rsidTr="00D72FD2">
        <w:tc>
          <w:tcPr>
            <w:tcW w:w="504" w:type="pct"/>
            <w:tcBorders>
              <w:top w:val="single" w:sz="4" w:space="0" w:color="auto"/>
              <w:left w:val="single" w:sz="4" w:space="0" w:color="auto"/>
              <w:bottom w:val="single" w:sz="4" w:space="0" w:color="auto"/>
              <w:right w:val="single" w:sz="4" w:space="0" w:color="auto"/>
            </w:tcBorders>
          </w:tcPr>
          <w:p w14:paraId="7D9643E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8B7B4B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A9B7E2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A43A38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FE5CB4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1427639" w14:textId="77777777" w:rsidTr="00D72FD2">
        <w:tc>
          <w:tcPr>
            <w:tcW w:w="504" w:type="pct"/>
            <w:tcBorders>
              <w:top w:val="single" w:sz="4" w:space="0" w:color="auto"/>
              <w:left w:val="single" w:sz="4" w:space="0" w:color="auto"/>
              <w:bottom w:val="single" w:sz="4" w:space="0" w:color="auto"/>
              <w:right w:val="single" w:sz="4" w:space="0" w:color="auto"/>
            </w:tcBorders>
          </w:tcPr>
          <w:p w14:paraId="3D1829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2FADFB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D655F7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50D7A2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11517E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8463E6F" w14:textId="77777777" w:rsidTr="00D72FD2">
        <w:tc>
          <w:tcPr>
            <w:tcW w:w="504" w:type="pct"/>
            <w:tcBorders>
              <w:top w:val="single" w:sz="4" w:space="0" w:color="auto"/>
              <w:left w:val="single" w:sz="4" w:space="0" w:color="auto"/>
              <w:bottom w:val="single" w:sz="4" w:space="0" w:color="auto"/>
              <w:right w:val="single" w:sz="4" w:space="0" w:color="auto"/>
            </w:tcBorders>
          </w:tcPr>
          <w:p w14:paraId="3DBE2DD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3F26A3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5E1FEF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9FF706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786C52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BDA4165" w14:textId="77777777" w:rsidTr="00D72FD2">
        <w:tc>
          <w:tcPr>
            <w:tcW w:w="504" w:type="pct"/>
            <w:tcBorders>
              <w:top w:val="single" w:sz="4" w:space="0" w:color="auto"/>
              <w:left w:val="single" w:sz="4" w:space="0" w:color="auto"/>
              <w:bottom w:val="single" w:sz="4" w:space="0" w:color="auto"/>
              <w:right w:val="single" w:sz="4" w:space="0" w:color="auto"/>
            </w:tcBorders>
          </w:tcPr>
          <w:p w14:paraId="39D61D4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62E683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D5FDE2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1D9E9B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FE7D4C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5C8B38E" w14:textId="77777777" w:rsidTr="00D72FD2">
        <w:tc>
          <w:tcPr>
            <w:tcW w:w="504" w:type="pct"/>
            <w:tcBorders>
              <w:top w:val="single" w:sz="4" w:space="0" w:color="auto"/>
              <w:left w:val="single" w:sz="4" w:space="0" w:color="auto"/>
              <w:bottom w:val="single" w:sz="4" w:space="0" w:color="auto"/>
              <w:right w:val="single" w:sz="4" w:space="0" w:color="auto"/>
            </w:tcBorders>
          </w:tcPr>
          <w:p w14:paraId="1F0B702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4DB0F7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2ED2D0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FE48B5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DC1FB0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1C344F3" w14:textId="77777777" w:rsidTr="00D72FD2">
        <w:tc>
          <w:tcPr>
            <w:tcW w:w="504" w:type="pct"/>
            <w:tcBorders>
              <w:top w:val="single" w:sz="4" w:space="0" w:color="auto"/>
              <w:left w:val="single" w:sz="4" w:space="0" w:color="auto"/>
              <w:bottom w:val="single" w:sz="4" w:space="0" w:color="auto"/>
              <w:right w:val="single" w:sz="4" w:space="0" w:color="auto"/>
            </w:tcBorders>
          </w:tcPr>
          <w:p w14:paraId="5F9D314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C77E00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DD9928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ED825A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529703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410F09A" w14:textId="77777777" w:rsidTr="00D72FD2">
        <w:tc>
          <w:tcPr>
            <w:tcW w:w="504" w:type="pct"/>
            <w:tcBorders>
              <w:top w:val="single" w:sz="4" w:space="0" w:color="auto"/>
              <w:left w:val="single" w:sz="4" w:space="0" w:color="auto"/>
              <w:bottom w:val="single" w:sz="4" w:space="0" w:color="auto"/>
              <w:right w:val="single" w:sz="4" w:space="0" w:color="auto"/>
            </w:tcBorders>
          </w:tcPr>
          <w:p w14:paraId="4B38FD1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451200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746CF3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288319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DE2778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39A80A0" w14:textId="77777777" w:rsidTr="00D72FD2">
        <w:tc>
          <w:tcPr>
            <w:tcW w:w="504" w:type="pct"/>
            <w:tcBorders>
              <w:top w:val="single" w:sz="4" w:space="0" w:color="auto"/>
              <w:left w:val="single" w:sz="4" w:space="0" w:color="auto"/>
              <w:bottom w:val="single" w:sz="4" w:space="0" w:color="auto"/>
              <w:right w:val="single" w:sz="4" w:space="0" w:color="auto"/>
            </w:tcBorders>
          </w:tcPr>
          <w:p w14:paraId="58EB2D5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1385EC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A995DF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8B602B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9927B8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13865C3" w14:textId="77777777" w:rsidTr="00D72FD2">
        <w:tc>
          <w:tcPr>
            <w:tcW w:w="504" w:type="pct"/>
            <w:tcBorders>
              <w:top w:val="single" w:sz="4" w:space="0" w:color="auto"/>
              <w:left w:val="single" w:sz="4" w:space="0" w:color="auto"/>
              <w:bottom w:val="single" w:sz="4" w:space="0" w:color="auto"/>
              <w:right w:val="single" w:sz="4" w:space="0" w:color="auto"/>
            </w:tcBorders>
          </w:tcPr>
          <w:p w14:paraId="0945610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5A725F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868ADA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2DAC49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DB4EEC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3805F943" w14:textId="77777777" w:rsidTr="00D72FD2">
        <w:tc>
          <w:tcPr>
            <w:tcW w:w="504" w:type="pct"/>
            <w:tcBorders>
              <w:top w:val="single" w:sz="4" w:space="0" w:color="auto"/>
              <w:left w:val="single" w:sz="4" w:space="0" w:color="auto"/>
              <w:bottom w:val="single" w:sz="4" w:space="0" w:color="auto"/>
              <w:right w:val="single" w:sz="4" w:space="0" w:color="auto"/>
            </w:tcBorders>
          </w:tcPr>
          <w:p w14:paraId="4BA4C92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BC592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58FD88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A71DCC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D307BB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3E330DF5" w14:textId="77777777" w:rsidTr="00D72FD2">
        <w:tc>
          <w:tcPr>
            <w:tcW w:w="504" w:type="pct"/>
            <w:tcBorders>
              <w:top w:val="single" w:sz="4" w:space="0" w:color="auto"/>
              <w:left w:val="single" w:sz="4" w:space="0" w:color="auto"/>
              <w:bottom w:val="single" w:sz="4" w:space="0" w:color="auto"/>
              <w:right w:val="single" w:sz="4" w:space="0" w:color="auto"/>
            </w:tcBorders>
          </w:tcPr>
          <w:p w14:paraId="58384F8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34F3C1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1C02C1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4687F5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7EA2FA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6CD6689" w14:textId="77777777" w:rsidTr="00D72FD2">
        <w:tc>
          <w:tcPr>
            <w:tcW w:w="504" w:type="pct"/>
            <w:tcBorders>
              <w:top w:val="single" w:sz="4" w:space="0" w:color="auto"/>
              <w:left w:val="single" w:sz="4" w:space="0" w:color="auto"/>
              <w:bottom w:val="single" w:sz="4" w:space="0" w:color="auto"/>
              <w:right w:val="single" w:sz="4" w:space="0" w:color="auto"/>
            </w:tcBorders>
          </w:tcPr>
          <w:p w14:paraId="47AB463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0B2BB5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3CA24B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CEF631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6B91E5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0A20B04" w14:textId="77777777" w:rsidTr="00D72FD2">
        <w:tc>
          <w:tcPr>
            <w:tcW w:w="504" w:type="pct"/>
            <w:tcBorders>
              <w:top w:val="single" w:sz="4" w:space="0" w:color="auto"/>
              <w:left w:val="single" w:sz="4" w:space="0" w:color="auto"/>
              <w:bottom w:val="single" w:sz="4" w:space="0" w:color="auto"/>
              <w:right w:val="single" w:sz="4" w:space="0" w:color="auto"/>
            </w:tcBorders>
          </w:tcPr>
          <w:p w14:paraId="40E396C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61CE1D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D116EE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0D8F7A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EA08F3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85B9FBD" w14:textId="77777777" w:rsidTr="00D72FD2">
        <w:tc>
          <w:tcPr>
            <w:tcW w:w="504" w:type="pct"/>
            <w:tcBorders>
              <w:top w:val="single" w:sz="4" w:space="0" w:color="auto"/>
              <w:left w:val="single" w:sz="4" w:space="0" w:color="auto"/>
              <w:bottom w:val="single" w:sz="4" w:space="0" w:color="auto"/>
              <w:right w:val="single" w:sz="4" w:space="0" w:color="auto"/>
            </w:tcBorders>
          </w:tcPr>
          <w:p w14:paraId="238D657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27AEF0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130ED7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D127C6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93B05D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1358755" w14:textId="77777777" w:rsidTr="00D72FD2">
        <w:tc>
          <w:tcPr>
            <w:tcW w:w="504" w:type="pct"/>
            <w:tcBorders>
              <w:top w:val="single" w:sz="4" w:space="0" w:color="auto"/>
              <w:left w:val="single" w:sz="4" w:space="0" w:color="auto"/>
              <w:bottom w:val="single" w:sz="4" w:space="0" w:color="auto"/>
              <w:right w:val="single" w:sz="4" w:space="0" w:color="auto"/>
            </w:tcBorders>
          </w:tcPr>
          <w:p w14:paraId="3E0BC39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45B5EF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056B47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955524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94257F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ED44CEF" w14:textId="77777777" w:rsidTr="00D72FD2">
        <w:tc>
          <w:tcPr>
            <w:tcW w:w="504" w:type="pct"/>
            <w:tcBorders>
              <w:top w:val="single" w:sz="4" w:space="0" w:color="auto"/>
              <w:left w:val="single" w:sz="4" w:space="0" w:color="auto"/>
              <w:bottom w:val="single" w:sz="4" w:space="0" w:color="auto"/>
              <w:right w:val="single" w:sz="4" w:space="0" w:color="auto"/>
            </w:tcBorders>
          </w:tcPr>
          <w:p w14:paraId="1D95913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DF17DF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47A5E6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584379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C5548B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29CC26A" w14:textId="77777777" w:rsidTr="00D72FD2">
        <w:tc>
          <w:tcPr>
            <w:tcW w:w="504" w:type="pct"/>
            <w:tcBorders>
              <w:top w:val="single" w:sz="4" w:space="0" w:color="auto"/>
              <w:left w:val="single" w:sz="4" w:space="0" w:color="auto"/>
              <w:bottom w:val="single" w:sz="4" w:space="0" w:color="auto"/>
              <w:right w:val="single" w:sz="4" w:space="0" w:color="auto"/>
            </w:tcBorders>
          </w:tcPr>
          <w:p w14:paraId="0198313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6A59E6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ABB3D9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C37DE6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65B962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31820640" w14:textId="77777777" w:rsidTr="00D72FD2">
        <w:tc>
          <w:tcPr>
            <w:tcW w:w="504" w:type="pct"/>
            <w:tcBorders>
              <w:top w:val="single" w:sz="4" w:space="0" w:color="auto"/>
              <w:left w:val="single" w:sz="4" w:space="0" w:color="auto"/>
              <w:bottom w:val="single" w:sz="4" w:space="0" w:color="auto"/>
              <w:right w:val="single" w:sz="4" w:space="0" w:color="auto"/>
            </w:tcBorders>
          </w:tcPr>
          <w:p w14:paraId="32DB51B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2D9F6C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EDDE7D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2142D5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B1C8E0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296EA05" w14:textId="77777777" w:rsidTr="00D72FD2">
        <w:tc>
          <w:tcPr>
            <w:tcW w:w="504" w:type="pct"/>
            <w:tcBorders>
              <w:top w:val="single" w:sz="4" w:space="0" w:color="auto"/>
              <w:left w:val="single" w:sz="4" w:space="0" w:color="auto"/>
              <w:bottom w:val="single" w:sz="4" w:space="0" w:color="auto"/>
              <w:right w:val="single" w:sz="4" w:space="0" w:color="auto"/>
            </w:tcBorders>
          </w:tcPr>
          <w:p w14:paraId="64369F5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E8AA6A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827AE9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5623FA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530F79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DD6AA7E" w14:textId="77777777" w:rsidTr="00D72FD2">
        <w:tc>
          <w:tcPr>
            <w:tcW w:w="504" w:type="pct"/>
            <w:tcBorders>
              <w:top w:val="single" w:sz="4" w:space="0" w:color="auto"/>
              <w:left w:val="single" w:sz="4" w:space="0" w:color="auto"/>
              <w:bottom w:val="single" w:sz="4" w:space="0" w:color="auto"/>
              <w:right w:val="single" w:sz="4" w:space="0" w:color="auto"/>
            </w:tcBorders>
          </w:tcPr>
          <w:p w14:paraId="429C81F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9325A1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BB5EB4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D10105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C4F6B5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5931B1B" w14:textId="77777777" w:rsidTr="00D72FD2">
        <w:tc>
          <w:tcPr>
            <w:tcW w:w="504" w:type="pct"/>
            <w:tcBorders>
              <w:top w:val="single" w:sz="4" w:space="0" w:color="auto"/>
              <w:left w:val="single" w:sz="4" w:space="0" w:color="auto"/>
              <w:bottom w:val="single" w:sz="4" w:space="0" w:color="auto"/>
              <w:right w:val="single" w:sz="4" w:space="0" w:color="auto"/>
            </w:tcBorders>
          </w:tcPr>
          <w:p w14:paraId="2F57B09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21D69D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D723BA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267CB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2F469F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9CC7AFF" w14:textId="77777777" w:rsidTr="00D72FD2">
        <w:tc>
          <w:tcPr>
            <w:tcW w:w="504" w:type="pct"/>
            <w:tcBorders>
              <w:top w:val="single" w:sz="4" w:space="0" w:color="auto"/>
              <w:left w:val="single" w:sz="4" w:space="0" w:color="auto"/>
              <w:bottom w:val="single" w:sz="4" w:space="0" w:color="auto"/>
              <w:right w:val="single" w:sz="4" w:space="0" w:color="auto"/>
            </w:tcBorders>
          </w:tcPr>
          <w:p w14:paraId="7783888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C19022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6744FA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721CB4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68079C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A2255F3" w14:textId="77777777" w:rsidTr="00D72FD2">
        <w:tc>
          <w:tcPr>
            <w:tcW w:w="504" w:type="pct"/>
            <w:tcBorders>
              <w:top w:val="single" w:sz="4" w:space="0" w:color="auto"/>
              <w:left w:val="single" w:sz="4" w:space="0" w:color="auto"/>
              <w:bottom w:val="single" w:sz="4" w:space="0" w:color="auto"/>
              <w:right w:val="single" w:sz="4" w:space="0" w:color="auto"/>
            </w:tcBorders>
          </w:tcPr>
          <w:p w14:paraId="549748D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AD2A03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D597A0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CAC52A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9EB121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7C9D2C7" w14:textId="77777777" w:rsidTr="00D72FD2">
        <w:tc>
          <w:tcPr>
            <w:tcW w:w="504" w:type="pct"/>
            <w:tcBorders>
              <w:top w:val="single" w:sz="4" w:space="0" w:color="auto"/>
              <w:left w:val="single" w:sz="4" w:space="0" w:color="auto"/>
              <w:bottom w:val="single" w:sz="4" w:space="0" w:color="auto"/>
              <w:right w:val="single" w:sz="4" w:space="0" w:color="auto"/>
            </w:tcBorders>
          </w:tcPr>
          <w:p w14:paraId="6248115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1CDE3B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2A5A44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79CAFA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10BABC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E84EE45" w14:textId="77777777" w:rsidTr="00D72FD2">
        <w:tc>
          <w:tcPr>
            <w:tcW w:w="504" w:type="pct"/>
            <w:tcBorders>
              <w:top w:val="single" w:sz="4" w:space="0" w:color="auto"/>
              <w:left w:val="single" w:sz="4" w:space="0" w:color="auto"/>
              <w:bottom w:val="single" w:sz="4" w:space="0" w:color="auto"/>
              <w:right w:val="single" w:sz="4" w:space="0" w:color="auto"/>
            </w:tcBorders>
          </w:tcPr>
          <w:p w14:paraId="64A7DBD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6A9556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93EB7F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623A31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034A40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22ECEEB" w14:textId="77777777" w:rsidTr="00D72FD2">
        <w:tc>
          <w:tcPr>
            <w:tcW w:w="504" w:type="pct"/>
            <w:tcBorders>
              <w:top w:val="single" w:sz="4" w:space="0" w:color="auto"/>
              <w:left w:val="single" w:sz="4" w:space="0" w:color="auto"/>
              <w:bottom w:val="single" w:sz="4" w:space="0" w:color="auto"/>
              <w:right w:val="single" w:sz="4" w:space="0" w:color="auto"/>
            </w:tcBorders>
          </w:tcPr>
          <w:p w14:paraId="1CB5851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AC07E4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5B9545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1E572D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A733E6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51122F3" w14:textId="77777777" w:rsidTr="00D72FD2">
        <w:tc>
          <w:tcPr>
            <w:tcW w:w="504" w:type="pct"/>
            <w:tcBorders>
              <w:top w:val="single" w:sz="4" w:space="0" w:color="auto"/>
              <w:left w:val="single" w:sz="4" w:space="0" w:color="auto"/>
              <w:bottom w:val="single" w:sz="4" w:space="0" w:color="auto"/>
              <w:right w:val="single" w:sz="4" w:space="0" w:color="auto"/>
            </w:tcBorders>
          </w:tcPr>
          <w:p w14:paraId="58C4AF6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C8954A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B80E2B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A8700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83A065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9FC30D1" w14:textId="77777777" w:rsidTr="00D72FD2">
        <w:tc>
          <w:tcPr>
            <w:tcW w:w="504" w:type="pct"/>
            <w:tcBorders>
              <w:top w:val="single" w:sz="4" w:space="0" w:color="auto"/>
              <w:left w:val="single" w:sz="4" w:space="0" w:color="auto"/>
              <w:bottom w:val="single" w:sz="4" w:space="0" w:color="auto"/>
              <w:right w:val="single" w:sz="4" w:space="0" w:color="auto"/>
            </w:tcBorders>
          </w:tcPr>
          <w:p w14:paraId="3D768FB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874CF6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4456D6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6839B4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1E7F05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F3DE1ED" w14:textId="77777777" w:rsidTr="00D72FD2">
        <w:tc>
          <w:tcPr>
            <w:tcW w:w="504" w:type="pct"/>
            <w:tcBorders>
              <w:top w:val="single" w:sz="4" w:space="0" w:color="auto"/>
              <w:left w:val="single" w:sz="4" w:space="0" w:color="auto"/>
              <w:bottom w:val="single" w:sz="4" w:space="0" w:color="auto"/>
              <w:right w:val="single" w:sz="4" w:space="0" w:color="auto"/>
            </w:tcBorders>
          </w:tcPr>
          <w:p w14:paraId="4AE99B6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EFB208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31B7C5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07CD56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01420D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68912E1" w14:textId="77777777" w:rsidTr="00D72FD2">
        <w:tc>
          <w:tcPr>
            <w:tcW w:w="504" w:type="pct"/>
            <w:tcBorders>
              <w:top w:val="single" w:sz="4" w:space="0" w:color="auto"/>
              <w:left w:val="single" w:sz="4" w:space="0" w:color="auto"/>
              <w:bottom w:val="single" w:sz="4" w:space="0" w:color="auto"/>
              <w:right w:val="single" w:sz="4" w:space="0" w:color="auto"/>
            </w:tcBorders>
          </w:tcPr>
          <w:p w14:paraId="041135E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34E0C6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43DABD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CF5752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F9D09A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2B527E2B" w14:textId="77777777" w:rsidTr="00D72FD2">
        <w:tc>
          <w:tcPr>
            <w:tcW w:w="504" w:type="pct"/>
            <w:tcBorders>
              <w:top w:val="single" w:sz="4" w:space="0" w:color="auto"/>
              <w:left w:val="single" w:sz="4" w:space="0" w:color="auto"/>
              <w:bottom w:val="single" w:sz="4" w:space="0" w:color="auto"/>
              <w:right w:val="single" w:sz="4" w:space="0" w:color="auto"/>
            </w:tcBorders>
          </w:tcPr>
          <w:p w14:paraId="13A6244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7CA3F6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4F0736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787BD0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D6AF55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223245D" w14:textId="77777777" w:rsidTr="00D72FD2">
        <w:tc>
          <w:tcPr>
            <w:tcW w:w="504" w:type="pct"/>
            <w:tcBorders>
              <w:top w:val="single" w:sz="4" w:space="0" w:color="auto"/>
              <w:left w:val="single" w:sz="4" w:space="0" w:color="auto"/>
              <w:bottom w:val="single" w:sz="4" w:space="0" w:color="auto"/>
              <w:right w:val="single" w:sz="4" w:space="0" w:color="auto"/>
            </w:tcBorders>
          </w:tcPr>
          <w:p w14:paraId="16BF0B9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A2D77A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D531D0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788E531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7166B6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8947CA6" w14:textId="77777777" w:rsidTr="00D72FD2">
        <w:tc>
          <w:tcPr>
            <w:tcW w:w="504" w:type="pct"/>
            <w:tcBorders>
              <w:top w:val="single" w:sz="4" w:space="0" w:color="auto"/>
              <w:left w:val="single" w:sz="4" w:space="0" w:color="auto"/>
              <w:bottom w:val="single" w:sz="4" w:space="0" w:color="auto"/>
              <w:right w:val="single" w:sz="4" w:space="0" w:color="auto"/>
            </w:tcBorders>
          </w:tcPr>
          <w:p w14:paraId="1936C46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518606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336615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84173B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200178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94AFF5A" w14:textId="77777777" w:rsidTr="00D72FD2">
        <w:tc>
          <w:tcPr>
            <w:tcW w:w="504" w:type="pct"/>
            <w:tcBorders>
              <w:top w:val="single" w:sz="4" w:space="0" w:color="auto"/>
              <w:left w:val="single" w:sz="4" w:space="0" w:color="auto"/>
              <w:bottom w:val="single" w:sz="4" w:space="0" w:color="auto"/>
              <w:right w:val="single" w:sz="4" w:space="0" w:color="auto"/>
            </w:tcBorders>
          </w:tcPr>
          <w:p w14:paraId="237ED2E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36CF52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604C25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FA044C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27BFAA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29D3D01" w14:textId="77777777" w:rsidTr="00D72FD2">
        <w:tc>
          <w:tcPr>
            <w:tcW w:w="504" w:type="pct"/>
            <w:tcBorders>
              <w:top w:val="single" w:sz="4" w:space="0" w:color="auto"/>
              <w:left w:val="single" w:sz="4" w:space="0" w:color="auto"/>
              <w:bottom w:val="single" w:sz="4" w:space="0" w:color="auto"/>
              <w:right w:val="single" w:sz="4" w:space="0" w:color="auto"/>
            </w:tcBorders>
          </w:tcPr>
          <w:p w14:paraId="4D330C1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A64AE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385133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33E3F7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6151A4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92BEF0A" w14:textId="77777777" w:rsidTr="00D72FD2">
        <w:tc>
          <w:tcPr>
            <w:tcW w:w="504" w:type="pct"/>
            <w:tcBorders>
              <w:top w:val="single" w:sz="4" w:space="0" w:color="auto"/>
              <w:left w:val="single" w:sz="4" w:space="0" w:color="auto"/>
              <w:bottom w:val="single" w:sz="4" w:space="0" w:color="auto"/>
              <w:right w:val="single" w:sz="4" w:space="0" w:color="auto"/>
            </w:tcBorders>
          </w:tcPr>
          <w:p w14:paraId="753A1FD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1E431B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A5496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A1C602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DA11EE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FD5F2FF" w14:textId="77777777" w:rsidTr="00D72FD2">
        <w:tc>
          <w:tcPr>
            <w:tcW w:w="504" w:type="pct"/>
            <w:tcBorders>
              <w:top w:val="single" w:sz="4" w:space="0" w:color="auto"/>
              <w:left w:val="single" w:sz="4" w:space="0" w:color="auto"/>
              <w:bottom w:val="single" w:sz="4" w:space="0" w:color="auto"/>
              <w:right w:val="single" w:sz="4" w:space="0" w:color="auto"/>
            </w:tcBorders>
          </w:tcPr>
          <w:p w14:paraId="257E526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A2B6E4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F31F96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B3A927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1114D7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2A7AC77" w14:textId="77777777" w:rsidTr="00D72FD2">
        <w:tc>
          <w:tcPr>
            <w:tcW w:w="504" w:type="pct"/>
            <w:tcBorders>
              <w:top w:val="single" w:sz="4" w:space="0" w:color="auto"/>
              <w:left w:val="single" w:sz="4" w:space="0" w:color="auto"/>
              <w:bottom w:val="single" w:sz="4" w:space="0" w:color="auto"/>
              <w:right w:val="single" w:sz="4" w:space="0" w:color="auto"/>
            </w:tcBorders>
          </w:tcPr>
          <w:p w14:paraId="5DD80AE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4266FA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196DEB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3EB0C6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B47201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284F3B7" w14:textId="77777777" w:rsidTr="00D72FD2">
        <w:tc>
          <w:tcPr>
            <w:tcW w:w="504" w:type="pct"/>
            <w:tcBorders>
              <w:top w:val="single" w:sz="4" w:space="0" w:color="auto"/>
              <w:left w:val="single" w:sz="4" w:space="0" w:color="auto"/>
              <w:bottom w:val="single" w:sz="4" w:space="0" w:color="auto"/>
              <w:right w:val="single" w:sz="4" w:space="0" w:color="auto"/>
            </w:tcBorders>
          </w:tcPr>
          <w:p w14:paraId="758FFFF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05C4D9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018E7E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68476A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2C8F5A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67B91BA" w14:textId="77777777" w:rsidTr="00D72FD2">
        <w:tc>
          <w:tcPr>
            <w:tcW w:w="504" w:type="pct"/>
            <w:tcBorders>
              <w:top w:val="single" w:sz="4" w:space="0" w:color="auto"/>
              <w:left w:val="single" w:sz="4" w:space="0" w:color="auto"/>
              <w:bottom w:val="single" w:sz="4" w:space="0" w:color="auto"/>
              <w:right w:val="single" w:sz="4" w:space="0" w:color="auto"/>
            </w:tcBorders>
          </w:tcPr>
          <w:p w14:paraId="01868A7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17B196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A89546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17831F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B22F0C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AF3CE31" w14:textId="77777777" w:rsidTr="00D72FD2">
        <w:tc>
          <w:tcPr>
            <w:tcW w:w="504" w:type="pct"/>
            <w:tcBorders>
              <w:top w:val="single" w:sz="4" w:space="0" w:color="auto"/>
              <w:left w:val="single" w:sz="4" w:space="0" w:color="auto"/>
              <w:bottom w:val="single" w:sz="4" w:space="0" w:color="auto"/>
              <w:right w:val="single" w:sz="4" w:space="0" w:color="auto"/>
            </w:tcBorders>
          </w:tcPr>
          <w:p w14:paraId="5D9276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6D6C02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795FEE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0614F0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022326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7599F2F" w14:textId="77777777" w:rsidTr="00D72FD2">
        <w:tc>
          <w:tcPr>
            <w:tcW w:w="504" w:type="pct"/>
            <w:tcBorders>
              <w:top w:val="single" w:sz="4" w:space="0" w:color="auto"/>
              <w:left w:val="single" w:sz="4" w:space="0" w:color="auto"/>
              <w:bottom w:val="single" w:sz="4" w:space="0" w:color="auto"/>
              <w:right w:val="single" w:sz="4" w:space="0" w:color="auto"/>
            </w:tcBorders>
          </w:tcPr>
          <w:p w14:paraId="0639F98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927888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7CAEDD3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B689BC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72C3E2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CB2B520" w14:textId="77777777" w:rsidTr="00D72FD2">
        <w:tc>
          <w:tcPr>
            <w:tcW w:w="504" w:type="pct"/>
            <w:tcBorders>
              <w:top w:val="single" w:sz="4" w:space="0" w:color="auto"/>
              <w:left w:val="single" w:sz="4" w:space="0" w:color="auto"/>
              <w:bottom w:val="single" w:sz="4" w:space="0" w:color="auto"/>
              <w:right w:val="single" w:sz="4" w:space="0" w:color="auto"/>
            </w:tcBorders>
          </w:tcPr>
          <w:p w14:paraId="243CA45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57893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3DCE4AD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E1A497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180290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C006E51" w14:textId="77777777" w:rsidTr="00D72FD2">
        <w:tc>
          <w:tcPr>
            <w:tcW w:w="504" w:type="pct"/>
            <w:tcBorders>
              <w:top w:val="single" w:sz="4" w:space="0" w:color="auto"/>
              <w:left w:val="single" w:sz="4" w:space="0" w:color="auto"/>
              <w:bottom w:val="single" w:sz="4" w:space="0" w:color="auto"/>
              <w:right w:val="single" w:sz="4" w:space="0" w:color="auto"/>
            </w:tcBorders>
          </w:tcPr>
          <w:p w14:paraId="1EDB86A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6CABD5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ACF982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90D550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F82E7B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A2C23C8" w14:textId="77777777" w:rsidTr="00D72FD2">
        <w:tc>
          <w:tcPr>
            <w:tcW w:w="504" w:type="pct"/>
            <w:tcBorders>
              <w:top w:val="single" w:sz="4" w:space="0" w:color="auto"/>
              <w:left w:val="single" w:sz="4" w:space="0" w:color="auto"/>
              <w:bottom w:val="single" w:sz="4" w:space="0" w:color="auto"/>
              <w:right w:val="single" w:sz="4" w:space="0" w:color="auto"/>
            </w:tcBorders>
          </w:tcPr>
          <w:p w14:paraId="0794BF4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707A632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239B12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A4DAF4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314A4B0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E0382D4" w14:textId="77777777" w:rsidTr="00D72FD2">
        <w:tc>
          <w:tcPr>
            <w:tcW w:w="504" w:type="pct"/>
            <w:tcBorders>
              <w:top w:val="single" w:sz="4" w:space="0" w:color="auto"/>
              <w:left w:val="single" w:sz="4" w:space="0" w:color="auto"/>
              <w:bottom w:val="single" w:sz="4" w:space="0" w:color="auto"/>
              <w:right w:val="single" w:sz="4" w:space="0" w:color="auto"/>
            </w:tcBorders>
          </w:tcPr>
          <w:p w14:paraId="5A656EE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05C2CB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B2C6D6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26DEB1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6DE10ED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B43E19A" w14:textId="77777777" w:rsidTr="00D72FD2">
        <w:tc>
          <w:tcPr>
            <w:tcW w:w="504" w:type="pct"/>
            <w:tcBorders>
              <w:top w:val="single" w:sz="4" w:space="0" w:color="auto"/>
              <w:left w:val="single" w:sz="4" w:space="0" w:color="auto"/>
              <w:bottom w:val="single" w:sz="4" w:space="0" w:color="auto"/>
              <w:right w:val="single" w:sz="4" w:space="0" w:color="auto"/>
            </w:tcBorders>
          </w:tcPr>
          <w:p w14:paraId="17BF03B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5FE515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882F92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339D2DC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FF0FDC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B24C67C" w14:textId="77777777" w:rsidTr="00D72FD2">
        <w:tc>
          <w:tcPr>
            <w:tcW w:w="504" w:type="pct"/>
            <w:tcBorders>
              <w:top w:val="single" w:sz="4" w:space="0" w:color="auto"/>
              <w:left w:val="single" w:sz="4" w:space="0" w:color="auto"/>
              <w:bottom w:val="single" w:sz="4" w:space="0" w:color="auto"/>
              <w:right w:val="single" w:sz="4" w:space="0" w:color="auto"/>
            </w:tcBorders>
          </w:tcPr>
          <w:p w14:paraId="0632C0E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41EAC8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7CE0F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733055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B60C9A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5E251FF" w14:textId="77777777" w:rsidTr="00D72FD2">
        <w:tc>
          <w:tcPr>
            <w:tcW w:w="504" w:type="pct"/>
            <w:tcBorders>
              <w:top w:val="single" w:sz="4" w:space="0" w:color="auto"/>
              <w:left w:val="single" w:sz="4" w:space="0" w:color="auto"/>
              <w:bottom w:val="single" w:sz="4" w:space="0" w:color="auto"/>
              <w:right w:val="single" w:sz="4" w:space="0" w:color="auto"/>
            </w:tcBorders>
          </w:tcPr>
          <w:p w14:paraId="2CDF737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35C7B3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DEF933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AEEB11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20BB31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233C5A8" w14:textId="77777777" w:rsidTr="00D72FD2">
        <w:tc>
          <w:tcPr>
            <w:tcW w:w="504" w:type="pct"/>
            <w:tcBorders>
              <w:top w:val="single" w:sz="4" w:space="0" w:color="auto"/>
              <w:left w:val="single" w:sz="4" w:space="0" w:color="auto"/>
              <w:bottom w:val="single" w:sz="4" w:space="0" w:color="auto"/>
              <w:right w:val="single" w:sz="4" w:space="0" w:color="auto"/>
            </w:tcBorders>
          </w:tcPr>
          <w:p w14:paraId="667078E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3DB2A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A08E85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2C5E29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C9383C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593DC3A1" w14:textId="77777777" w:rsidTr="00D72FD2">
        <w:tc>
          <w:tcPr>
            <w:tcW w:w="504" w:type="pct"/>
            <w:tcBorders>
              <w:top w:val="single" w:sz="4" w:space="0" w:color="auto"/>
              <w:left w:val="single" w:sz="4" w:space="0" w:color="auto"/>
              <w:bottom w:val="single" w:sz="4" w:space="0" w:color="auto"/>
              <w:right w:val="single" w:sz="4" w:space="0" w:color="auto"/>
            </w:tcBorders>
          </w:tcPr>
          <w:p w14:paraId="27329FB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5C26EA1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5BEFDC7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BEA504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7155A8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4B80FDE5" w14:textId="77777777" w:rsidTr="00D72FD2">
        <w:tc>
          <w:tcPr>
            <w:tcW w:w="504" w:type="pct"/>
            <w:tcBorders>
              <w:top w:val="single" w:sz="4" w:space="0" w:color="auto"/>
              <w:left w:val="single" w:sz="4" w:space="0" w:color="auto"/>
              <w:bottom w:val="single" w:sz="4" w:space="0" w:color="auto"/>
              <w:right w:val="single" w:sz="4" w:space="0" w:color="auto"/>
            </w:tcBorders>
          </w:tcPr>
          <w:p w14:paraId="3186DD3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DE260A1"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0A1B07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5FAC27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003C3F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E7051EF" w14:textId="77777777" w:rsidTr="00D72FD2">
        <w:tc>
          <w:tcPr>
            <w:tcW w:w="504" w:type="pct"/>
            <w:tcBorders>
              <w:top w:val="single" w:sz="4" w:space="0" w:color="auto"/>
              <w:left w:val="single" w:sz="4" w:space="0" w:color="auto"/>
              <w:bottom w:val="single" w:sz="4" w:space="0" w:color="auto"/>
              <w:right w:val="single" w:sz="4" w:space="0" w:color="auto"/>
            </w:tcBorders>
          </w:tcPr>
          <w:p w14:paraId="2E99120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154AC1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85A041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605C6A4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4662A4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64A2BAD" w14:textId="77777777" w:rsidTr="00D72FD2">
        <w:tc>
          <w:tcPr>
            <w:tcW w:w="504" w:type="pct"/>
            <w:tcBorders>
              <w:top w:val="single" w:sz="4" w:space="0" w:color="auto"/>
              <w:left w:val="single" w:sz="4" w:space="0" w:color="auto"/>
              <w:bottom w:val="single" w:sz="4" w:space="0" w:color="auto"/>
              <w:right w:val="single" w:sz="4" w:space="0" w:color="auto"/>
            </w:tcBorders>
          </w:tcPr>
          <w:p w14:paraId="660438D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B060D4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238A0A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1781F8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85E575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C5E667B" w14:textId="77777777" w:rsidTr="00D72FD2">
        <w:tc>
          <w:tcPr>
            <w:tcW w:w="504" w:type="pct"/>
            <w:tcBorders>
              <w:top w:val="single" w:sz="4" w:space="0" w:color="auto"/>
              <w:left w:val="single" w:sz="4" w:space="0" w:color="auto"/>
              <w:bottom w:val="single" w:sz="4" w:space="0" w:color="auto"/>
              <w:right w:val="single" w:sz="4" w:space="0" w:color="auto"/>
            </w:tcBorders>
          </w:tcPr>
          <w:p w14:paraId="467A821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64DD5198"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99018A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80D74E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4749FC3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EC2B908" w14:textId="77777777" w:rsidTr="00D72FD2">
        <w:tc>
          <w:tcPr>
            <w:tcW w:w="504" w:type="pct"/>
            <w:tcBorders>
              <w:top w:val="single" w:sz="4" w:space="0" w:color="auto"/>
              <w:left w:val="single" w:sz="4" w:space="0" w:color="auto"/>
              <w:bottom w:val="single" w:sz="4" w:space="0" w:color="auto"/>
              <w:right w:val="single" w:sz="4" w:space="0" w:color="auto"/>
            </w:tcBorders>
          </w:tcPr>
          <w:p w14:paraId="4C8E70F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0F90D6B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2896D7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2D3A33C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CE1D55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6303F673" w14:textId="77777777" w:rsidTr="00D72FD2">
        <w:tc>
          <w:tcPr>
            <w:tcW w:w="504" w:type="pct"/>
            <w:tcBorders>
              <w:top w:val="single" w:sz="4" w:space="0" w:color="auto"/>
              <w:left w:val="single" w:sz="4" w:space="0" w:color="auto"/>
              <w:bottom w:val="single" w:sz="4" w:space="0" w:color="auto"/>
              <w:right w:val="single" w:sz="4" w:space="0" w:color="auto"/>
            </w:tcBorders>
          </w:tcPr>
          <w:p w14:paraId="3F4151D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7EE126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1344DD1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3E1EBB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1D1C5560"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04F84E2F" w14:textId="77777777" w:rsidTr="00D72FD2">
        <w:tc>
          <w:tcPr>
            <w:tcW w:w="504" w:type="pct"/>
            <w:tcBorders>
              <w:top w:val="single" w:sz="4" w:space="0" w:color="auto"/>
              <w:left w:val="single" w:sz="4" w:space="0" w:color="auto"/>
              <w:bottom w:val="single" w:sz="4" w:space="0" w:color="auto"/>
              <w:right w:val="single" w:sz="4" w:space="0" w:color="auto"/>
            </w:tcBorders>
          </w:tcPr>
          <w:p w14:paraId="2A128AEC"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24683DD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4E199DE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47CC5CBF"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060EE87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7487ECDB" w14:textId="77777777" w:rsidTr="00D72FD2">
        <w:tc>
          <w:tcPr>
            <w:tcW w:w="504" w:type="pct"/>
            <w:tcBorders>
              <w:top w:val="single" w:sz="4" w:space="0" w:color="auto"/>
              <w:left w:val="single" w:sz="4" w:space="0" w:color="auto"/>
              <w:bottom w:val="single" w:sz="4" w:space="0" w:color="auto"/>
              <w:right w:val="single" w:sz="4" w:space="0" w:color="auto"/>
            </w:tcBorders>
          </w:tcPr>
          <w:p w14:paraId="44DC22B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4C2C7E74"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61FBF5E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1A1600AE"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5924D18D"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949B5" w:rsidRPr="00E949B5" w14:paraId="1C676A6F" w14:textId="77777777" w:rsidTr="00D72FD2">
        <w:tc>
          <w:tcPr>
            <w:tcW w:w="504" w:type="pct"/>
            <w:tcBorders>
              <w:top w:val="single" w:sz="4" w:space="0" w:color="auto"/>
              <w:left w:val="single" w:sz="4" w:space="0" w:color="auto"/>
              <w:bottom w:val="single" w:sz="4" w:space="0" w:color="auto"/>
              <w:right w:val="single" w:sz="4" w:space="0" w:color="auto"/>
            </w:tcBorders>
          </w:tcPr>
          <w:p w14:paraId="1D96773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30680A97"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226B10A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0069DF29"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78A2E63B"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r w:rsidR="00E01D2F" w:rsidRPr="00E949B5" w14:paraId="0077DFFF" w14:textId="77777777" w:rsidTr="00D72FD2">
        <w:tc>
          <w:tcPr>
            <w:tcW w:w="504" w:type="pct"/>
            <w:tcBorders>
              <w:top w:val="single" w:sz="4" w:space="0" w:color="auto"/>
              <w:left w:val="single" w:sz="4" w:space="0" w:color="auto"/>
              <w:bottom w:val="single" w:sz="4" w:space="0" w:color="auto"/>
              <w:right w:val="single" w:sz="4" w:space="0" w:color="auto"/>
            </w:tcBorders>
          </w:tcPr>
          <w:p w14:paraId="466AF612"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555" w:type="pct"/>
            <w:tcBorders>
              <w:top w:val="single" w:sz="4" w:space="0" w:color="auto"/>
              <w:left w:val="single" w:sz="4" w:space="0" w:color="auto"/>
              <w:bottom w:val="single" w:sz="4" w:space="0" w:color="auto"/>
              <w:right w:val="single" w:sz="4" w:space="0" w:color="auto"/>
            </w:tcBorders>
          </w:tcPr>
          <w:p w14:paraId="106EF0E6"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1202" w:type="pct"/>
            <w:tcBorders>
              <w:top w:val="single" w:sz="4" w:space="0" w:color="auto"/>
              <w:left w:val="single" w:sz="4" w:space="0" w:color="auto"/>
              <w:bottom w:val="single" w:sz="4" w:space="0" w:color="auto"/>
              <w:right w:val="single" w:sz="4" w:space="0" w:color="auto"/>
            </w:tcBorders>
          </w:tcPr>
          <w:p w14:paraId="0B1C71AA"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757" w:type="pct"/>
            <w:tcBorders>
              <w:top w:val="single" w:sz="4" w:space="0" w:color="auto"/>
              <w:left w:val="single" w:sz="4" w:space="0" w:color="auto"/>
              <w:bottom w:val="single" w:sz="4" w:space="0" w:color="auto"/>
              <w:right w:val="single" w:sz="4" w:space="0" w:color="auto"/>
            </w:tcBorders>
          </w:tcPr>
          <w:p w14:paraId="5D412C85"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c>
          <w:tcPr>
            <w:tcW w:w="982" w:type="pct"/>
            <w:tcBorders>
              <w:top w:val="single" w:sz="4" w:space="0" w:color="auto"/>
              <w:left w:val="single" w:sz="4" w:space="0" w:color="auto"/>
              <w:bottom w:val="single" w:sz="4" w:space="0" w:color="auto"/>
              <w:right w:val="single" w:sz="4" w:space="0" w:color="auto"/>
            </w:tcBorders>
          </w:tcPr>
          <w:p w14:paraId="2855D923" w14:textId="77777777" w:rsidR="00E01D2F" w:rsidRPr="00E949B5" w:rsidRDefault="00E01D2F" w:rsidP="00613710">
            <w:pPr>
              <w:widowControl w:val="0"/>
              <w:tabs>
                <w:tab w:val="left" w:pos="1418"/>
              </w:tabs>
              <w:autoSpaceDE w:val="0"/>
              <w:autoSpaceDN w:val="0"/>
              <w:adjustRightInd w:val="0"/>
              <w:spacing w:line="240" w:lineRule="auto"/>
              <w:rPr>
                <w:b/>
                <w:bCs/>
                <w:lang w:val="en-US"/>
              </w:rPr>
            </w:pPr>
          </w:p>
        </w:tc>
      </w:tr>
    </w:tbl>
    <w:p w14:paraId="11D8E9AB" w14:textId="77777777" w:rsidR="00E01D2F" w:rsidRPr="00E949B5" w:rsidRDefault="00E01D2F" w:rsidP="00613710">
      <w:pPr>
        <w:widowControl w:val="0"/>
        <w:spacing w:line="240" w:lineRule="auto"/>
      </w:pPr>
    </w:p>
    <w:p w14:paraId="49890928" w14:textId="77777777" w:rsidR="0040742D" w:rsidRPr="00E949B5" w:rsidRDefault="0040742D" w:rsidP="00613710">
      <w:pPr>
        <w:widowControl w:val="0"/>
        <w:spacing w:line="240" w:lineRule="auto"/>
      </w:pPr>
    </w:p>
    <w:sectPr w:rsidR="0040742D" w:rsidRPr="00E949B5" w:rsidSect="00A94BF4">
      <w:headerReference w:type="default" r:id="rId7"/>
      <w:pgSz w:w="11907" w:h="16839" w:code="9"/>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43664" w14:textId="77777777" w:rsidR="001C6199" w:rsidRDefault="001C6199">
      <w:pPr>
        <w:spacing w:line="240" w:lineRule="auto"/>
      </w:pPr>
      <w:r>
        <w:separator/>
      </w:r>
    </w:p>
  </w:endnote>
  <w:endnote w:type="continuationSeparator" w:id="0">
    <w:p w14:paraId="203B3EE4" w14:textId="77777777" w:rsidR="001C6199" w:rsidRDefault="001C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F887" w14:textId="77777777" w:rsidR="001C6199" w:rsidRDefault="001C6199">
      <w:pPr>
        <w:spacing w:line="240" w:lineRule="auto"/>
      </w:pPr>
      <w:r>
        <w:separator/>
      </w:r>
    </w:p>
  </w:footnote>
  <w:footnote w:type="continuationSeparator" w:id="0">
    <w:p w14:paraId="3C226100" w14:textId="77777777" w:rsidR="001C6199" w:rsidRDefault="001C61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458"/>
      <w:docPartObj>
        <w:docPartGallery w:val="Page Numbers (Top of Page)"/>
        <w:docPartUnique/>
      </w:docPartObj>
    </w:sdtPr>
    <w:sdtEndPr/>
    <w:sdtContent>
      <w:p w14:paraId="11E8B4E1" w14:textId="3D3D2629" w:rsidR="00D72FD2" w:rsidRPr="00514FD7" w:rsidRDefault="00984B72">
        <w:pPr>
          <w:pStyle w:val="af0"/>
          <w:jc w:val="center"/>
        </w:pPr>
        <w:r>
          <w:fldChar w:fldCharType="begin"/>
        </w:r>
        <w:r>
          <w:instrText>PAGE   \* MERGEFORMAT</w:instrText>
        </w:r>
        <w:r>
          <w:fldChar w:fldCharType="separate"/>
        </w:r>
        <w:r w:rsidR="001B0710">
          <w:rPr>
            <w:noProof/>
          </w:rPr>
          <w:t>11</w:t>
        </w:r>
        <w:r>
          <w:rPr>
            <w:noProof/>
          </w:rPr>
          <w:fldChar w:fldCharType="end"/>
        </w:r>
      </w:p>
    </w:sdtContent>
  </w:sdt>
  <w:p w14:paraId="276FE0D3" w14:textId="77777777" w:rsidR="00D72FD2" w:rsidRDefault="00D72F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467065D"/>
    <w:multiLevelType w:val="hybridMultilevel"/>
    <w:tmpl w:val="658C1C1A"/>
    <w:lvl w:ilvl="0" w:tplc="6734A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91C11"/>
    <w:multiLevelType w:val="hybridMultilevel"/>
    <w:tmpl w:val="F72E58FC"/>
    <w:lvl w:ilvl="0" w:tplc="6734A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B016E"/>
    <w:multiLevelType w:val="multilevel"/>
    <w:tmpl w:val="29D8A46E"/>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B4301D9"/>
    <w:multiLevelType w:val="hybridMultilevel"/>
    <w:tmpl w:val="F824448E"/>
    <w:lvl w:ilvl="0" w:tplc="68BC54E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1148F"/>
    <w:multiLevelType w:val="hybridMultilevel"/>
    <w:tmpl w:val="B6627524"/>
    <w:lvl w:ilvl="0" w:tplc="32208722">
      <w:start w:val="1"/>
      <w:numFmt w:val="bullet"/>
      <w:lvlText w:val="-"/>
      <w:lvlJc w:val="left"/>
      <w:pPr>
        <w:ind w:left="1400" w:hanging="360"/>
      </w:pPr>
      <w:rPr>
        <w:rFonts w:ascii="Times New Roman" w:eastAsia="Times New Roman" w:hAnsi="Times New Roman" w:hint="default"/>
        <w:w w:val="100"/>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3" w15:restartNumberingAfterBreak="0">
    <w:nsid w:val="48400B48"/>
    <w:multiLevelType w:val="multilevel"/>
    <w:tmpl w:val="E27AEDA8"/>
    <w:lvl w:ilvl="0">
      <w:start w:val="1"/>
      <w:numFmt w:val="decimal"/>
      <w:lvlText w:val="%1."/>
      <w:lvlJc w:val="left"/>
      <w:pPr>
        <w:tabs>
          <w:tab w:val="num" w:pos="0"/>
        </w:tabs>
        <w:ind w:left="720" w:hanging="360"/>
      </w:pPr>
      <w:rPr>
        <w:b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98639D3"/>
    <w:multiLevelType w:val="multilevel"/>
    <w:tmpl w:val="C7E083F6"/>
    <w:styleLink w:val="a3"/>
    <w:lvl w:ilvl="0">
      <w:start w:val="1"/>
      <w:numFmt w:val="bullet"/>
      <w:pStyle w:val="a4"/>
      <w:suff w:val="space"/>
      <w:lvlText w:val="–"/>
      <w:lvlJc w:val="left"/>
      <w:pPr>
        <w:ind w:left="1"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B41718D"/>
    <w:multiLevelType w:val="multilevel"/>
    <w:tmpl w:val="F94EAA3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7942829"/>
    <w:multiLevelType w:val="multilevel"/>
    <w:tmpl w:val="E1AC055C"/>
    <w:lvl w:ilvl="0">
      <w:start w:val="1"/>
      <w:numFmt w:val="bullet"/>
      <w:lvlText w:val=""/>
      <w:lvlJc w:val="left"/>
      <w:pPr>
        <w:tabs>
          <w:tab w:val="num" w:pos="363"/>
        </w:tabs>
        <w:ind w:left="720" w:hanging="360"/>
      </w:pPr>
      <w:rPr>
        <w:rFonts w:ascii="Symbol" w:hAnsi="Symbol" w:hint="default"/>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7EBD77BA"/>
    <w:multiLevelType w:val="hybridMultilevel"/>
    <w:tmpl w:val="9E5CCB62"/>
    <w:lvl w:ilvl="0" w:tplc="274AD01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2"/>
  </w:num>
  <w:num w:numId="3">
    <w:abstractNumId w:val="0"/>
  </w:num>
  <w:num w:numId="4">
    <w:abstractNumId w:val="2"/>
  </w:num>
  <w:num w:numId="5">
    <w:abstractNumId w:val="16"/>
  </w:num>
  <w:num w:numId="6">
    <w:abstractNumId w:val="3"/>
  </w:num>
  <w:num w:numId="7">
    <w:abstractNumId w:val="11"/>
  </w:num>
  <w:num w:numId="8">
    <w:abstractNumId w:val="14"/>
  </w:num>
  <w:num w:numId="9">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418"/>
          </w:tabs>
          <w:ind w:left="142" w:firstLine="709"/>
        </w:pPr>
        <w:rPr>
          <w:rFonts w:hint="default"/>
          <w:i w:val="0"/>
        </w:rPr>
      </w:lvl>
    </w:lvlOverride>
    <w:lvlOverride w:ilvl="3">
      <w:lvl w:ilvl="3">
        <w:start w:val="1"/>
        <w:numFmt w:val="decimal"/>
        <w:pStyle w:val="4"/>
        <w:isLgl/>
        <w:suff w:val="space"/>
        <w:lvlText w:val="%1.%2.%3.%4."/>
        <w:lvlJc w:val="left"/>
        <w:pPr>
          <w:ind w:left="-283" w:firstLine="709"/>
        </w:pPr>
        <w:rPr>
          <w:rFonts w:hint="default"/>
        </w:rPr>
      </w:lvl>
    </w:lvlOverride>
  </w:num>
  <w:num w:numId="10">
    <w:abstractNumId w:val="9"/>
  </w:num>
  <w:num w:numId="11">
    <w:abstractNumId w:val="6"/>
  </w:num>
  <w:num w:numId="12">
    <w:abstractNumId w:val="15"/>
    <w:lvlOverride w:ilvl="0">
      <w:lvl w:ilvl="0">
        <w:start w:val="1"/>
        <w:numFmt w:val="bullet"/>
        <w:pStyle w:val="a4"/>
        <w:suff w:val="space"/>
        <w:lvlText w:val="–"/>
        <w:lvlJc w:val="left"/>
        <w:pPr>
          <w:ind w:left="1135" w:firstLine="709"/>
        </w:pPr>
        <w:rPr>
          <w:rFonts w:ascii="Times New Roman" w:hAnsi="Times New Roman" w:cs="Times New Roman" w:hint="default"/>
          <w:color w:val="auto"/>
        </w:rPr>
      </w:lvl>
    </w:lvlOverride>
  </w:num>
  <w:num w:numId="13">
    <w:abstractNumId w:val="15"/>
  </w:num>
  <w:num w:numId="14">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5">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12"/>
    <w:lvlOverride w:ilvl="0">
      <w:lvl w:ilvl="0">
        <w:numFmt w:val="decimal"/>
        <w:pStyle w:val="10"/>
        <w:lvlText w:val=""/>
        <w:lvlJc w:val="left"/>
      </w:lvl>
    </w:lvlOverride>
    <w:lvlOverride w:ilvl="1">
      <w:lvl w:ilvl="1">
        <w:numFmt w:val="decimal"/>
        <w:pStyle w:val="2"/>
        <w:lvlText w:val=""/>
        <w:lvlJc w:val="left"/>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4">
    <w:abstractNumId w:val="10"/>
  </w:num>
  <w:num w:numId="35">
    <w:abstractNumId w:val="19"/>
  </w:num>
  <w:num w:numId="36">
    <w:abstractNumId w:val="4"/>
  </w:num>
  <w:num w:numId="37">
    <w:abstractNumId w:val="8"/>
  </w:num>
  <w:num w:numId="38">
    <w:abstractNumId w:val="18"/>
  </w:num>
  <w:num w:numId="39">
    <w:abstractNumId w:val="1"/>
  </w:num>
  <w:num w:numId="40">
    <w:abstractNumId w:val="13"/>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05"/>
    <w:rsid w:val="0001445B"/>
    <w:rsid w:val="00031C92"/>
    <w:rsid w:val="00057355"/>
    <w:rsid w:val="00084BE9"/>
    <w:rsid w:val="000B343F"/>
    <w:rsid w:val="000F4000"/>
    <w:rsid w:val="001132BE"/>
    <w:rsid w:val="00164BA4"/>
    <w:rsid w:val="00191ABE"/>
    <w:rsid w:val="001B0710"/>
    <w:rsid w:val="001C6199"/>
    <w:rsid w:val="001D59AF"/>
    <w:rsid w:val="002571ED"/>
    <w:rsid w:val="002E4D51"/>
    <w:rsid w:val="003E0BD2"/>
    <w:rsid w:val="0040742D"/>
    <w:rsid w:val="0041543B"/>
    <w:rsid w:val="00431CF6"/>
    <w:rsid w:val="004519FB"/>
    <w:rsid w:val="00484B40"/>
    <w:rsid w:val="004D4622"/>
    <w:rsid w:val="00547B3C"/>
    <w:rsid w:val="005B2924"/>
    <w:rsid w:val="00613710"/>
    <w:rsid w:val="006B377A"/>
    <w:rsid w:val="006D2575"/>
    <w:rsid w:val="00706F86"/>
    <w:rsid w:val="007178C7"/>
    <w:rsid w:val="00745781"/>
    <w:rsid w:val="007D4604"/>
    <w:rsid w:val="007E5AF8"/>
    <w:rsid w:val="008050A7"/>
    <w:rsid w:val="008354F8"/>
    <w:rsid w:val="0084210F"/>
    <w:rsid w:val="0094740A"/>
    <w:rsid w:val="00984B72"/>
    <w:rsid w:val="009A0B37"/>
    <w:rsid w:val="009E1A0A"/>
    <w:rsid w:val="00A4589C"/>
    <w:rsid w:val="00A94BF4"/>
    <w:rsid w:val="00AA512B"/>
    <w:rsid w:val="00AC6289"/>
    <w:rsid w:val="00B1780E"/>
    <w:rsid w:val="00B36CEF"/>
    <w:rsid w:val="00B462BD"/>
    <w:rsid w:val="00BA7149"/>
    <w:rsid w:val="00BF6401"/>
    <w:rsid w:val="00C1351E"/>
    <w:rsid w:val="00CC1E18"/>
    <w:rsid w:val="00CC4DE9"/>
    <w:rsid w:val="00D32BD0"/>
    <w:rsid w:val="00D72FD2"/>
    <w:rsid w:val="00D82991"/>
    <w:rsid w:val="00DB3B7E"/>
    <w:rsid w:val="00DD14B0"/>
    <w:rsid w:val="00DD446D"/>
    <w:rsid w:val="00E01D2F"/>
    <w:rsid w:val="00E376B7"/>
    <w:rsid w:val="00E949B5"/>
    <w:rsid w:val="00EF7944"/>
    <w:rsid w:val="00F35D91"/>
    <w:rsid w:val="00F94958"/>
    <w:rsid w:val="00F96959"/>
    <w:rsid w:val="00FF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4F51"/>
  <w15:docId w15:val="{3E75C791-E32A-4A3B-ABF6-958723F0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D2F"/>
    <w:pPr>
      <w:spacing w:after="0" w:line="276" w:lineRule="auto"/>
      <w:jc w:val="both"/>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E01D2F"/>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link w:val="21"/>
    <w:uiPriority w:val="9"/>
    <w:qFormat/>
    <w:rsid w:val="00E01D2F"/>
    <w:pPr>
      <w:keepNext/>
      <w:keepLines/>
      <w:spacing w:before="200"/>
      <w:contextualSpacing/>
      <w:outlineLvl w:val="1"/>
    </w:pPr>
    <w:rPr>
      <w:rFonts w:eastAsia="Trebuchet MS"/>
      <w:b/>
    </w:rPr>
  </w:style>
  <w:style w:type="paragraph" w:styleId="30">
    <w:name w:val="heading 3"/>
    <w:basedOn w:val="a5"/>
    <w:next w:val="a5"/>
    <w:link w:val="31"/>
    <w:rsid w:val="00E01D2F"/>
    <w:pPr>
      <w:keepNext/>
      <w:keepLines/>
      <w:spacing w:before="160"/>
      <w:contextualSpacing/>
      <w:outlineLvl w:val="2"/>
    </w:pPr>
    <w:rPr>
      <w:rFonts w:eastAsia="Trebuchet MS"/>
      <w:b/>
      <w:i/>
    </w:rPr>
  </w:style>
  <w:style w:type="paragraph" w:styleId="40">
    <w:name w:val="heading 4"/>
    <w:basedOn w:val="a5"/>
    <w:next w:val="a5"/>
    <w:link w:val="41"/>
    <w:rsid w:val="00E01D2F"/>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link w:val="51"/>
    <w:rsid w:val="00E01D2F"/>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link w:val="60"/>
    <w:rsid w:val="00E01D2F"/>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basedOn w:val="a6"/>
    <w:link w:val="12"/>
    <w:uiPriority w:val="9"/>
    <w:rsid w:val="00E01D2F"/>
    <w:rPr>
      <w:rFonts w:ascii="Cambria" w:eastAsia="Times New Roman" w:hAnsi="Cambria" w:cs="Times New Roman"/>
      <w:b/>
      <w:bCs/>
      <w:kern w:val="32"/>
      <w:sz w:val="32"/>
      <w:szCs w:val="32"/>
      <w:lang w:eastAsia="ru-RU"/>
    </w:rPr>
  </w:style>
  <w:style w:type="character" w:customStyle="1" w:styleId="21">
    <w:name w:val="Заголовок 2 Знак"/>
    <w:basedOn w:val="a6"/>
    <w:link w:val="20"/>
    <w:uiPriority w:val="9"/>
    <w:rsid w:val="00E01D2F"/>
    <w:rPr>
      <w:rFonts w:ascii="Times New Roman" w:eastAsia="Trebuchet MS" w:hAnsi="Times New Roman" w:cs="Times New Roman"/>
      <w:b/>
      <w:sz w:val="24"/>
      <w:szCs w:val="24"/>
      <w:lang w:eastAsia="ru-RU"/>
    </w:rPr>
  </w:style>
  <w:style w:type="character" w:customStyle="1" w:styleId="31">
    <w:name w:val="Заголовок 3 Знак"/>
    <w:basedOn w:val="a6"/>
    <w:link w:val="30"/>
    <w:rsid w:val="00E01D2F"/>
    <w:rPr>
      <w:rFonts w:ascii="Times New Roman" w:eastAsia="Trebuchet MS" w:hAnsi="Times New Roman" w:cs="Times New Roman"/>
      <w:b/>
      <w:i/>
      <w:sz w:val="24"/>
      <w:szCs w:val="24"/>
      <w:lang w:eastAsia="ru-RU"/>
    </w:rPr>
  </w:style>
  <w:style w:type="character" w:customStyle="1" w:styleId="41">
    <w:name w:val="Заголовок 4 Знак"/>
    <w:basedOn w:val="a6"/>
    <w:link w:val="40"/>
    <w:rsid w:val="00E01D2F"/>
    <w:rPr>
      <w:rFonts w:ascii="Trebuchet MS" w:eastAsia="Trebuchet MS" w:hAnsi="Trebuchet MS" w:cs="Trebuchet MS"/>
      <w:color w:val="666666"/>
      <w:sz w:val="24"/>
      <w:szCs w:val="24"/>
      <w:u w:val="single"/>
      <w:lang w:eastAsia="ru-RU"/>
    </w:rPr>
  </w:style>
  <w:style w:type="character" w:customStyle="1" w:styleId="51">
    <w:name w:val="Заголовок 5 Знак"/>
    <w:basedOn w:val="a6"/>
    <w:link w:val="50"/>
    <w:rsid w:val="00E01D2F"/>
    <w:rPr>
      <w:rFonts w:ascii="Trebuchet MS" w:eastAsia="Trebuchet MS" w:hAnsi="Trebuchet MS" w:cs="Trebuchet MS"/>
      <w:color w:val="666666"/>
      <w:sz w:val="24"/>
      <w:szCs w:val="24"/>
      <w:lang w:eastAsia="ru-RU"/>
    </w:rPr>
  </w:style>
  <w:style w:type="character" w:customStyle="1" w:styleId="60">
    <w:name w:val="Заголовок 6 Знак"/>
    <w:basedOn w:val="a6"/>
    <w:link w:val="6"/>
    <w:rsid w:val="00E01D2F"/>
    <w:rPr>
      <w:rFonts w:ascii="Trebuchet MS" w:eastAsia="Trebuchet MS" w:hAnsi="Trebuchet MS" w:cs="Trebuchet MS"/>
      <w:i/>
      <w:color w:val="666666"/>
      <w:sz w:val="24"/>
      <w:szCs w:val="24"/>
      <w:lang w:eastAsia="ru-RU"/>
    </w:rPr>
  </w:style>
  <w:style w:type="paragraph" w:styleId="a9">
    <w:name w:val="Title"/>
    <w:basedOn w:val="a5"/>
    <w:next w:val="a5"/>
    <w:link w:val="aa"/>
    <w:rsid w:val="00E01D2F"/>
    <w:pPr>
      <w:keepNext/>
      <w:keepLines/>
      <w:contextualSpacing/>
    </w:pPr>
    <w:rPr>
      <w:rFonts w:ascii="Trebuchet MS" w:eastAsia="Trebuchet MS" w:hAnsi="Trebuchet MS" w:cs="Trebuchet MS"/>
      <w:sz w:val="42"/>
    </w:rPr>
  </w:style>
  <w:style w:type="character" w:customStyle="1" w:styleId="aa">
    <w:name w:val="Заголовок Знак"/>
    <w:basedOn w:val="a6"/>
    <w:link w:val="a9"/>
    <w:rsid w:val="00E01D2F"/>
    <w:rPr>
      <w:rFonts w:ascii="Trebuchet MS" w:eastAsia="Trebuchet MS" w:hAnsi="Trebuchet MS" w:cs="Trebuchet MS"/>
      <w:sz w:val="42"/>
      <w:szCs w:val="24"/>
      <w:lang w:eastAsia="ru-RU"/>
    </w:rPr>
  </w:style>
  <w:style w:type="paragraph" w:styleId="ab">
    <w:name w:val="Subtitle"/>
    <w:basedOn w:val="a5"/>
    <w:next w:val="a5"/>
    <w:link w:val="ac"/>
    <w:rsid w:val="00E01D2F"/>
    <w:pPr>
      <w:keepNext/>
      <w:keepLines/>
      <w:spacing w:after="200"/>
      <w:contextualSpacing/>
    </w:pPr>
    <w:rPr>
      <w:rFonts w:ascii="Trebuchet MS" w:eastAsia="Trebuchet MS" w:hAnsi="Trebuchet MS" w:cs="Trebuchet MS"/>
      <w:i/>
      <w:color w:val="666666"/>
      <w:sz w:val="26"/>
    </w:rPr>
  </w:style>
  <w:style w:type="character" w:customStyle="1" w:styleId="ac">
    <w:name w:val="Подзаголовок Знак"/>
    <w:basedOn w:val="a6"/>
    <w:link w:val="ab"/>
    <w:rsid w:val="00E01D2F"/>
    <w:rPr>
      <w:rFonts w:ascii="Trebuchet MS" w:eastAsia="Trebuchet MS" w:hAnsi="Trebuchet MS" w:cs="Trebuchet MS"/>
      <w:i/>
      <w:color w:val="666666"/>
      <w:sz w:val="26"/>
      <w:szCs w:val="24"/>
      <w:lang w:eastAsia="ru-RU"/>
    </w:rPr>
  </w:style>
  <w:style w:type="character" w:customStyle="1" w:styleId="ad">
    <w:name w:val="Гипертекстовая ссылка"/>
    <w:basedOn w:val="a6"/>
    <w:uiPriority w:val="99"/>
    <w:rsid w:val="00E01D2F"/>
    <w:rPr>
      <w:rFonts w:cs="Times New Roman"/>
      <w:b w:val="0"/>
      <w:color w:val="106BBE"/>
    </w:rPr>
  </w:style>
  <w:style w:type="paragraph" w:customStyle="1" w:styleId="ae">
    <w:name w:val="ТИТУЛ (КС)"/>
    <w:basedOn w:val="a5"/>
    <w:rsid w:val="00E01D2F"/>
    <w:pPr>
      <w:spacing w:before="100"/>
      <w:jc w:val="center"/>
    </w:pPr>
    <w:rPr>
      <w:b/>
    </w:rPr>
  </w:style>
  <w:style w:type="character" w:styleId="af">
    <w:name w:val="Book Title"/>
    <w:uiPriority w:val="33"/>
    <w:qFormat/>
    <w:rsid w:val="00E01D2F"/>
    <w:rPr>
      <w:b/>
      <w:bCs/>
      <w:sz w:val="28"/>
      <w:szCs w:val="28"/>
    </w:rPr>
  </w:style>
  <w:style w:type="paragraph" w:customStyle="1" w:styleId="14">
    <w:name w:val="Заголовок 1 (КейС)"/>
    <w:basedOn w:val="a5"/>
    <w:rsid w:val="00E01D2F"/>
    <w:pPr>
      <w:keepNext/>
      <w:spacing w:before="240" w:after="60"/>
      <w:jc w:val="left"/>
      <w:outlineLvl w:val="0"/>
    </w:pPr>
    <w:rPr>
      <w:b/>
      <w:bCs/>
      <w:caps/>
      <w:kern w:val="32"/>
    </w:rPr>
  </w:style>
  <w:style w:type="paragraph" w:styleId="af0">
    <w:name w:val="header"/>
    <w:basedOn w:val="a5"/>
    <w:link w:val="af1"/>
    <w:uiPriority w:val="99"/>
    <w:unhideWhenUsed/>
    <w:rsid w:val="00E01D2F"/>
    <w:pPr>
      <w:tabs>
        <w:tab w:val="center" w:pos="4677"/>
        <w:tab w:val="right" w:pos="9355"/>
      </w:tabs>
    </w:pPr>
  </w:style>
  <w:style w:type="character" w:customStyle="1" w:styleId="af1">
    <w:name w:val="Верхний колонтитул Знак"/>
    <w:basedOn w:val="a6"/>
    <w:link w:val="af0"/>
    <w:uiPriority w:val="99"/>
    <w:rsid w:val="00E01D2F"/>
    <w:rPr>
      <w:rFonts w:ascii="Times New Roman" w:eastAsia="Times New Roman" w:hAnsi="Times New Roman" w:cs="Times New Roman"/>
      <w:sz w:val="24"/>
      <w:szCs w:val="24"/>
      <w:lang w:eastAsia="ru-RU"/>
    </w:rPr>
  </w:style>
  <w:style w:type="paragraph" w:styleId="af2">
    <w:name w:val="footer"/>
    <w:basedOn w:val="a5"/>
    <w:link w:val="af3"/>
    <w:uiPriority w:val="99"/>
    <w:unhideWhenUsed/>
    <w:rsid w:val="00E01D2F"/>
    <w:pPr>
      <w:tabs>
        <w:tab w:val="center" w:pos="4677"/>
        <w:tab w:val="right" w:pos="9355"/>
      </w:tabs>
    </w:pPr>
  </w:style>
  <w:style w:type="character" w:customStyle="1" w:styleId="af3">
    <w:name w:val="Нижний колонтитул Знак"/>
    <w:basedOn w:val="a6"/>
    <w:link w:val="af2"/>
    <w:uiPriority w:val="99"/>
    <w:rsid w:val="00E01D2F"/>
    <w:rPr>
      <w:rFonts w:ascii="Times New Roman" w:eastAsia="Times New Roman" w:hAnsi="Times New Roman" w:cs="Times New Roman"/>
      <w:sz w:val="24"/>
      <w:szCs w:val="24"/>
      <w:lang w:eastAsia="ru-RU"/>
    </w:rPr>
  </w:style>
  <w:style w:type="paragraph" w:styleId="af4">
    <w:name w:val="List Paragraph"/>
    <w:basedOn w:val="a5"/>
    <w:qFormat/>
    <w:rsid w:val="00E01D2F"/>
    <w:pPr>
      <w:ind w:left="720"/>
      <w:contextualSpacing/>
    </w:pPr>
  </w:style>
  <w:style w:type="paragraph" w:customStyle="1" w:styleId="a4">
    <w:name w:val="Список маркер (КейС)"/>
    <w:basedOn w:val="a5"/>
    <w:rsid w:val="00E01D2F"/>
    <w:pPr>
      <w:numPr>
        <w:numId w:val="12"/>
      </w:numPr>
      <w:ind w:left="0" w:firstLine="708"/>
    </w:pPr>
  </w:style>
  <w:style w:type="table" w:styleId="af5">
    <w:name w:val="Table Grid"/>
    <w:basedOn w:val="a7"/>
    <w:uiPriority w:val="59"/>
    <w:rsid w:val="00E01D2F"/>
    <w:pPr>
      <w:spacing w:after="0" w:line="276" w:lineRule="auto"/>
      <w:jc w:val="both"/>
    </w:pPr>
    <w:rPr>
      <w:rFonts w:ascii="Times New Roman" w:eastAsia="Times New Roman" w:hAnsi="Times New Roman" w:cs="Times New Roman"/>
      <w:sz w:val="20"/>
      <w:szCs w:val="28"/>
      <w:lang w:eastAsia="ru-RU"/>
    </w:rPr>
    <w:tblPr/>
  </w:style>
  <w:style w:type="character" w:styleId="af6">
    <w:name w:val="annotation reference"/>
    <w:basedOn w:val="a6"/>
    <w:uiPriority w:val="99"/>
    <w:unhideWhenUsed/>
    <w:rsid w:val="00E01D2F"/>
    <w:rPr>
      <w:sz w:val="16"/>
      <w:szCs w:val="16"/>
    </w:rPr>
  </w:style>
  <w:style w:type="paragraph" w:styleId="af7">
    <w:name w:val="annotation text"/>
    <w:basedOn w:val="a5"/>
    <w:link w:val="af8"/>
    <w:uiPriority w:val="99"/>
    <w:unhideWhenUsed/>
    <w:rsid w:val="00E01D2F"/>
    <w:rPr>
      <w:sz w:val="20"/>
      <w:szCs w:val="20"/>
    </w:rPr>
  </w:style>
  <w:style w:type="character" w:customStyle="1" w:styleId="af8">
    <w:name w:val="Текст примечания Знак"/>
    <w:basedOn w:val="a6"/>
    <w:link w:val="af7"/>
    <w:uiPriority w:val="99"/>
    <w:rsid w:val="00E01D2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E01D2F"/>
    <w:rPr>
      <w:b/>
      <w:bCs/>
    </w:rPr>
  </w:style>
  <w:style w:type="character" w:customStyle="1" w:styleId="afa">
    <w:name w:val="Тема примечания Знак"/>
    <w:basedOn w:val="af8"/>
    <w:link w:val="af9"/>
    <w:uiPriority w:val="99"/>
    <w:semiHidden/>
    <w:rsid w:val="00E01D2F"/>
    <w:rPr>
      <w:rFonts w:ascii="Times New Roman" w:eastAsia="Times New Roman" w:hAnsi="Times New Roman" w:cs="Times New Roman"/>
      <w:b/>
      <w:bCs/>
      <w:sz w:val="20"/>
      <w:szCs w:val="20"/>
      <w:lang w:eastAsia="ru-RU"/>
    </w:rPr>
  </w:style>
  <w:style w:type="paragraph" w:styleId="afb">
    <w:name w:val="Balloon Text"/>
    <w:basedOn w:val="a5"/>
    <w:link w:val="afc"/>
    <w:uiPriority w:val="99"/>
    <w:semiHidden/>
    <w:unhideWhenUsed/>
    <w:rsid w:val="00E01D2F"/>
    <w:rPr>
      <w:rFonts w:ascii="Tahoma" w:hAnsi="Tahoma" w:cs="Tahoma"/>
      <w:sz w:val="16"/>
      <w:szCs w:val="16"/>
    </w:rPr>
  </w:style>
  <w:style w:type="character" w:customStyle="1" w:styleId="afc">
    <w:name w:val="Текст выноски Знак"/>
    <w:basedOn w:val="a6"/>
    <w:link w:val="afb"/>
    <w:uiPriority w:val="99"/>
    <w:semiHidden/>
    <w:rsid w:val="00E01D2F"/>
    <w:rPr>
      <w:rFonts w:ascii="Tahoma" w:eastAsia="Times New Roman" w:hAnsi="Tahoma" w:cs="Tahoma"/>
      <w:sz w:val="16"/>
      <w:szCs w:val="16"/>
      <w:lang w:eastAsia="ru-RU"/>
    </w:rPr>
  </w:style>
  <w:style w:type="paragraph" w:customStyle="1" w:styleId="afd">
    <w:name w:val="Утверждение документа"/>
    <w:basedOn w:val="a5"/>
    <w:link w:val="afe"/>
    <w:qFormat/>
    <w:rsid w:val="00E01D2F"/>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E01D2F"/>
    <w:pPr>
      <w:keepNext/>
      <w:numPr>
        <w:numId w:val="1"/>
      </w:numPr>
      <w:jc w:val="center"/>
    </w:pPr>
    <w:rPr>
      <w:b/>
      <w:kern w:val="28"/>
    </w:rPr>
  </w:style>
  <w:style w:type="table" w:customStyle="1" w:styleId="aff">
    <w:name w:val="Текст в таблицах"/>
    <w:basedOn w:val="a7"/>
    <w:uiPriority w:val="99"/>
    <w:qFormat/>
    <w:rsid w:val="00E01D2F"/>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E01D2F"/>
    <w:pPr>
      <w:numPr>
        <w:numId w:val="2"/>
      </w:numPr>
    </w:pPr>
  </w:style>
  <w:style w:type="paragraph" w:customStyle="1" w:styleId="10">
    <w:name w:val="Большой список уровень 1"/>
    <w:basedOn w:val="a5"/>
    <w:next w:val="a5"/>
    <w:qFormat/>
    <w:rsid w:val="00E01D2F"/>
    <w:pPr>
      <w:keepNext/>
      <w:numPr>
        <w:numId w:val="2"/>
      </w:numPr>
      <w:spacing w:before="360"/>
      <w:ind w:left="0"/>
      <w:jc w:val="center"/>
    </w:pPr>
    <w:rPr>
      <w:b/>
      <w:bCs/>
      <w:caps/>
    </w:rPr>
  </w:style>
  <w:style w:type="paragraph" w:customStyle="1" w:styleId="2">
    <w:name w:val="Большой список уровень 2"/>
    <w:basedOn w:val="a5"/>
    <w:qFormat/>
    <w:rsid w:val="00E01D2F"/>
    <w:pPr>
      <w:widowControl w:val="0"/>
      <w:numPr>
        <w:ilvl w:val="1"/>
        <w:numId w:val="2"/>
      </w:numPr>
    </w:pPr>
    <w:rPr>
      <w:rFonts w:eastAsiaTheme="minorHAnsi"/>
      <w:lang w:eastAsia="en-US"/>
    </w:rPr>
  </w:style>
  <w:style w:type="paragraph" w:customStyle="1" w:styleId="3">
    <w:name w:val="Большой список уровень 3"/>
    <w:basedOn w:val="2"/>
    <w:qFormat/>
    <w:rsid w:val="00E01D2F"/>
    <w:pPr>
      <w:numPr>
        <w:ilvl w:val="2"/>
      </w:numPr>
      <w:ind w:left="0"/>
    </w:pPr>
    <w:rPr>
      <w:rFonts w:cstheme="minorBidi"/>
    </w:rPr>
  </w:style>
  <w:style w:type="paragraph" w:customStyle="1" w:styleId="36">
    <w:name w:val="Стиль Большой список уровень 3 + полужирный Перед:  6 пт"/>
    <w:basedOn w:val="3"/>
    <w:rsid w:val="00E01D2F"/>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E01D2F"/>
    <w:pPr>
      <w:numPr>
        <w:ilvl w:val="3"/>
      </w:numPr>
    </w:pPr>
  </w:style>
  <w:style w:type="paragraph" w:customStyle="1" w:styleId="22">
    <w:name w:val="Большой список уровень 2 заголовок"/>
    <w:basedOn w:val="2"/>
    <w:rsid w:val="00E01D2F"/>
    <w:pPr>
      <w:spacing w:before="160"/>
    </w:pPr>
    <w:rPr>
      <w:rFonts w:eastAsia="Times New Roman"/>
      <w:b/>
      <w:bCs/>
      <w:szCs w:val="20"/>
    </w:rPr>
  </w:style>
  <w:style w:type="paragraph" w:customStyle="1" w:styleId="a">
    <w:name w:val="Отступы элементов списка"/>
    <w:basedOn w:val="a5"/>
    <w:link w:val="aff0"/>
    <w:qFormat/>
    <w:rsid w:val="00E01D2F"/>
    <w:pPr>
      <w:widowControl w:val="0"/>
      <w:numPr>
        <w:numId w:val="4"/>
      </w:numPr>
      <w:tabs>
        <w:tab w:val="left" w:pos="0"/>
      </w:tabs>
      <w:autoSpaceDE w:val="0"/>
      <w:autoSpaceDN w:val="0"/>
      <w:adjustRightInd w:val="0"/>
    </w:pPr>
    <w:rPr>
      <w:rFonts w:cs="Times New Roman CYR"/>
      <w:szCs w:val="28"/>
    </w:rPr>
  </w:style>
  <w:style w:type="character" w:customStyle="1" w:styleId="aff0">
    <w:name w:val="Отступы элементов списка Знак"/>
    <w:basedOn w:val="a6"/>
    <w:link w:val="a"/>
    <w:rsid w:val="00E01D2F"/>
    <w:rPr>
      <w:rFonts w:ascii="Times New Roman" w:eastAsia="Times New Roman" w:hAnsi="Times New Roman" w:cs="Times New Roman CYR"/>
      <w:sz w:val="24"/>
      <w:szCs w:val="28"/>
      <w:lang w:eastAsia="ru-RU"/>
    </w:rPr>
  </w:style>
  <w:style w:type="table" w:customStyle="1" w:styleId="15">
    <w:name w:val="Сетка таблицы1"/>
    <w:basedOn w:val="a7"/>
    <w:uiPriority w:val="59"/>
    <w:rsid w:val="00E01D2F"/>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E01D2F"/>
    <w:pPr>
      <w:numPr>
        <w:numId w:val="5"/>
      </w:numPr>
    </w:pPr>
  </w:style>
  <w:style w:type="numbering" w:customStyle="1" w:styleId="063076">
    <w:name w:val="Стиль многоуровневый Слева:  063 см Выступ:  076 см"/>
    <w:basedOn w:val="a8"/>
    <w:rsid w:val="00E01D2F"/>
    <w:pPr>
      <w:numPr>
        <w:numId w:val="6"/>
      </w:numPr>
    </w:pPr>
  </w:style>
  <w:style w:type="numbering" w:customStyle="1" w:styleId="0630761">
    <w:name w:val="Стиль многоуровневый Слева:  063 см Выступ:  076 см1"/>
    <w:basedOn w:val="a8"/>
    <w:rsid w:val="00E01D2F"/>
    <w:pPr>
      <w:numPr>
        <w:numId w:val="7"/>
      </w:numPr>
    </w:pPr>
  </w:style>
  <w:style w:type="numbering" w:customStyle="1" w:styleId="11">
    <w:name w:val="Стиль1"/>
    <w:uiPriority w:val="99"/>
    <w:rsid w:val="00E01D2F"/>
    <w:pPr>
      <w:numPr>
        <w:numId w:val="8"/>
      </w:numPr>
    </w:pPr>
  </w:style>
  <w:style w:type="character" w:customStyle="1" w:styleId="afe">
    <w:name w:val="Утверждение документа Знак"/>
    <w:basedOn w:val="a6"/>
    <w:link w:val="afd"/>
    <w:rsid w:val="00E01D2F"/>
    <w:rPr>
      <w:rFonts w:ascii="Times New Roman" w:hAnsi="Times New Roman" w:cs="Times New Roman CYR"/>
      <w:sz w:val="24"/>
      <w:szCs w:val="28"/>
    </w:rPr>
  </w:style>
  <w:style w:type="paragraph" w:customStyle="1" w:styleId="1250">
    <w:name w:val="Стиль Первая строка:  125 см"/>
    <w:basedOn w:val="a5"/>
    <w:rsid w:val="00E01D2F"/>
    <w:pPr>
      <w:ind w:firstLine="709"/>
    </w:pPr>
    <w:rPr>
      <w:szCs w:val="20"/>
    </w:rPr>
  </w:style>
  <w:style w:type="character" w:customStyle="1" w:styleId="aff1">
    <w:name w:val="Слово утверждения документа"/>
    <w:basedOn w:val="a6"/>
    <w:uiPriority w:val="1"/>
    <w:qFormat/>
    <w:rsid w:val="00E01D2F"/>
    <w:rPr>
      <w:b w:val="0"/>
      <w:caps/>
    </w:rPr>
  </w:style>
  <w:style w:type="paragraph" w:customStyle="1" w:styleId="aff2">
    <w:name w:val="Абзац названия документа"/>
    <w:basedOn w:val="a5"/>
    <w:link w:val="aff3"/>
    <w:qFormat/>
    <w:rsid w:val="00E01D2F"/>
    <w:rPr>
      <w:sz w:val="26"/>
    </w:rPr>
  </w:style>
  <w:style w:type="character" w:customStyle="1" w:styleId="aff3">
    <w:name w:val="Абзац названия документа Знак"/>
    <w:basedOn w:val="a6"/>
    <w:link w:val="aff2"/>
    <w:rsid w:val="00E01D2F"/>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E01D2F"/>
  </w:style>
  <w:style w:type="paragraph" w:styleId="aff4">
    <w:name w:val="footnote text"/>
    <w:basedOn w:val="a5"/>
    <w:link w:val="aff5"/>
    <w:uiPriority w:val="99"/>
    <w:semiHidden/>
    <w:unhideWhenUsed/>
    <w:rsid w:val="00E01D2F"/>
    <w:pPr>
      <w:spacing w:line="240" w:lineRule="auto"/>
    </w:pPr>
    <w:rPr>
      <w:sz w:val="20"/>
      <w:szCs w:val="20"/>
    </w:rPr>
  </w:style>
  <w:style w:type="character" w:customStyle="1" w:styleId="aff5">
    <w:name w:val="Текст сноски Знак"/>
    <w:basedOn w:val="a6"/>
    <w:link w:val="aff4"/>
    <w:uiPriority w:val="99"/>
    <w:semiHidden/>
    <w:rsid w:val="00E01D2F"/>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E01D2F"/>
    <w:rPr>
      <w:vertAlign w:val="superscript"/>
    </w:rPr>
  </w:style>
  <w:style w:type="paragraph" w:customStyle="1" w:styleId="5">
    <w:name w:val="Большой список уровень 5"/>
    <w:basedOn w:val="4"/>
    <w:link w:val="52"/>
    <w:qFormat/>
    <w:rsid w:val="00E01D2F"/>
    <w:pPr>
      <w:numPr>
        <w:ilvl w:val="4"/>
      </w:numPr>
    </w:pPr>
    <w:rPr>
      <w:i/>
    </w:rPr>
  </w:style>
  <w:style w:type="character" w:customStyle="1" w:styleId="42">
    <w:name w:val="Большой список уровень 4 + без курсива Знак"/>
    <w:basedOn w:val="a6"/>
    <w:link w:val="4"/>
    <w:rsid w:val="00E01D2F"/>
    <w:rPr>
      <w:rFonts w:ascii="Times New Roman" w:hAnsi="Times New Roman"/>
      <w:sz w:val="24"/>
      <w:szCs w:val="24"/>
    </w:rPr>
  </w:style>
  <w:style w:type="character" w:customStyle="1" w:styleId="52">
    <w:name w:val="Большой список уровень 5 Знак"/>
    <w:basedOn w:val="42"/>
    <w:link w:val="5"/>
    <w:rsid w:val="00E01D2F"/>
    <w:rPr>
      <w:rFonts w:ascii="Times New Roman" w:hAnsi="Times New Roman"/>
      <w:i/>
      <w:sz w:val="24"/>
      <w:szCs w:val="24"/>
    </w:rPr>
  </w:style>
  <w:style w:type="paragraph" w:customStyle="1" w:styleId="43">
    <w:name w:val="Стиль Большой список уровень 4 + Синий"/>
    <w:basedOn w:val="4"/>
    <w:rsid w:val="00E01D2F"/>
    <w:rPr>
      <w:i/>
    </w:rPr>
  </w:style>
  <w:style w:type="paragraph" w:customStyle="1" w:styleId="53">
    <w:name w:val="Стиль Большой список уровень 5 + не курсив"/>
    <w:basedOn w:val="5"/>
    <w:rsid w:val="00E01D2F"/>
    <w:pPr>
      <w:ind w:left="0" w:firstLine="709"/>
    </w:pPr>
    <w:rPr>
      <w:i w:val="0"/>
    </w:rPr>
  </w:style>
  <w:style w:type="paragraph" w:customStyle="1" w:styleId="360">
    <w:name w:val="Стиль Большой список уровень 3 + полужирный курсив Перед:  6 пт"/>
    <w:basedOn w:val="3"/>
    <w:rsid w:val="00E01D2F"/>
    <w:pPr>
      <w:spacing w:before="120"/>
      <w:ind w:left="589"/>
    </w:pPr>
    <w:rPr>
      <w:rFonts w:eastAsia="Times New Roman" w:cs="Times New Roman"/>
      <w:b/>
      <w:bCs/>
      <w:i/>
      <w:iCs/>
      <w:szCs w:val="20"/>
    </w:rPr>
  </w:style>
  <w:style w:type="paragraph" w:customStyle="1" w:styleId="aff7">
    <w:name w:val="Название таблицы"/>
    <w:basedOn w:val="a5"/>
    <w:rsid w:val="00E01D2F"/>
    <w:pPr>
      <w:jc w:val="center"/>
    </w:pPr>
    <w:rPr>
      <w:b/>
      <w:bCs/>
      <w:szCs w:val="20"/>
      <w:lang w:eastAsia="en-US"/>
    </w:rPr>
  </w:style>
  <w:style w:type="paragraph" w:customStyle="1" w:styleId="a1">
    <w:name w:val="Номер строки таблицы"/>
    <w:basedOn w:val="a5"/>
    <w:qFormat/>
    <w:rsid w:val="00E01D2F"/>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Отступ абзаца"/>
    <w:basedOn w:val="a5"/>
    <w:qFormat/>
    <w:rsid w:val="00E01D2F"/>
    <w:pPr>
      <w:ind w:firstLine="708"/>
    </w:pPr>
  </w:style>
  <w:style w:type="paragraph" w:customStyle="1" w:styleId="a0">
    <w:name w:val="Список маркированный в таблице"/>
    <w:basedOn w:val="a5"/>
    <w:qFormat/>
    <w:rsid w:val="00E01D2F"/>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9">
    <w:name w:val="Тело утверждения документа"/>
    <w:basedOn w:val="afd"/>
    <w:qFormat/>
    <w:rsid w:val="00E01D2F"/>
  </w:style>
  <w:style w:type="numbering" w:customStyle="1" w:styleId="a3">
    <w:name w:val="Список с маркерами"/>
    <w:uiPriority w:val="99"/>
    <w:rsid w:val="00E01D2F"/>
    <w:pPr>
      <w:numPr>
        <w:numId w:val="13"/>
      </w:numPr>
    </w:pPr>
  </w:style>
  <w:style w:type="character" w:styleId="affa">
    <w:name w:val="Hyperlink"/>
    <w:uiPriority w:val="99"/>
    <w:rsid w:val="005B2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 Кожухов</cp:lastModifiedBy>
  <cp:revision>4</cp:revision>
  <dcterms:created xsi:type="dcterms:W3CDTF">2021-05-26T08:29:00Z</dcterms:created>
  <dcterms:modified xsi:type="dcterms:W3CDTF">2021-05-26T08:41:00Z</dcterms:modified>
</cp:coreProperties>
</file>